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35"/>
        <w:gridCol w:w="4536"/>
      </w:tblGrid>
      <w:tr w:rsidR="00CC2A7A" w:rsidRPr="0079061E" w:rsidTr="00F01DBA">
        <w:tc>
          <w:tcPr>
            <w:tcW w:w="5035" w:type="dxa"/>
          </w:tcPr>
          <w:p w:rsidR="00CC2A7A" w:rsidRPr="0079061E" w:rsidRDefault="00CC2A7A" w:rsidP="005B6727">
            <w:pPr>
              <w:spacing w:after="0"/>
              <w:contextualSpacing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090059" w:rsidRDefault="00090059" w:rsidP="006F6127">
            <w:pPr>
              <w:spacing w:after="0"/>
              <w:contextualSpacing/>
              <w:jc w:val="center"/>
            </w:pPr>
          </w:p>
        </w:tc>
      </w:tr>
    </w:tbl>
    <w:p w:rsidR="00CC2A7A" w:rsidRDefault="00CC2A7A" w:rsidP="005B6727">
      <w:pPr>
        <w:spacing w:after="0"/>
        <w:contextualSpacing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ПОЛОЖЕНИЕ</w:t>
      </w:r>
    </w:p>
    <w:p w:rsidR="00CC2A7A" w:rsidRDefault="00CC2A7A" w:rsidP="006F6127">
      <w:pPr>
        <w:spacing w:after="0"/>
        <w:contextualSpacing/>
        <w:jc w:val="center"/>
        <w:rPr>
          <w:rFonts w:eastAsia="Times New Roman" w:cs="Times New Roman"/>
          <w:b/>
          <w:bCs/>
          <w:lang w:eastAsia="ru-RU"/>
        </w:rPr>
      </w:pPr>
      <w:r w:rsidRPr="00404856">
        <w:rPr>
          <w:rFonts w:eastAsia="Times New Roman" w:cs="Times New Roman"/>
          <w:b/>
          <w:bCs/>
          <w:lang w:eastAsia="ru-RU"/>
        </w:rPr>
        <w:t xml:space="preserve">о </w:t>
      </w:r>
      <w:r>
        <w:rPr>
          <w:rFonts w:eastAsia="Times New Roman" w:cs="Times New Roman"/>
          <w:b/>
          <w:bCs/>
          <w:lang w:eastAsia="ru-RU"/>
        </w:rPr>
        <w:t xml:space="preserve">проведении </w:t>
      </w:r>
      <w:r w:rsidR="005B6727">
        <w:rPr>
          <w:rFonts w:eastAsia="Times New Roman" w:cs="Times New Roman"/>
          <w:b/>
          <w:bCs/>
          <w:lang w:eastAsia="ru-RU"/>
        </w:rPr>
        <w:t>В</w:t>
      </w:r>
      <w:r w:rsidR="00090059">
        <w:rPr>
          <w:rFonts w:eastAsia="Times New Roman" w:cs="Times New Roman"/>
          <w:b/>
          <w:bCs/>
          <w:lang w:eastAsia="ru-RU"/>
        </w:rPr>
        <w:t>сероссийского</w:t>
      </w:r>
      <w:r w:rsidR="00522300">
        <w:rPr>
          <w:rFonts w:eastAsia="Times New Roman" w:cs="Times New Roman"/>
          <w:b/>
          <w:bCs/>
          <w:lang w:eastAsia="ru-RU"/>
        </w:rPr>
        <w:t xml:space="preserve"> </w:t>
      </w:r>
      <w:r>
        <w:rPr>
          <w:rFonts w:eastAsia="Times New Roman" w:cs="Times New Roman"/>
          <w:b/>
          <w:bCs/>
          <w:lang w:eastAsia="ru-RU"/>
        </w:rPr>
        <w:t>конкурса</w:t>
      </w:r>
      <w:r w:rsidR="00EF5FD4">
        <w:rPr>
          <w:rFonts w:eastAsia="Times New Roman" w:cs="Times New Roman"/>
          <w:b/>
          <w:bCs/>
          <w:lang w:eastAsia="ru-RU"/>
        </w:rPr>
        <w:t xml:space="preserve"> видео экскурсий </w:t>
      </w:r>
    </w:p>
    <w:p w:rsidR="00EF5FD4" w:rsidRDefault="00435F37" w:rsidP="006F6127">
      <w:pPr>
        <w:spacing w:after="0"/>
        <w:contextualSpacing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«</w:t>
      </w:r>
      <w:r w:rsidR="00090059">
        <w:rPr>
          <w:rFonts w:eastAsia="Times New Roman" w:cs="Times New Roman"/>
          <w:b/>
          <w:bCs/>
          <w:lang w:eastAsia="ru-RU"/>
        </w:rPr>
        <w:t xml:space="preserve">Юный </w:t>
      </w:r>
      <w:r w:rsidR="005B5297">
        <w:rPr>
          <w:rFonts w:eastAsia="Times New Roman" w:cs="Times New Roman"/>
          <w:b/>
          <w:bCs/>
          <w:lang w:eastAsia="ru-RU"/>
        </w:rPr>
        <w:t>экскурсовод</w:t>
      </w:r>
      <w:r w:rsidR="00A446DB">
        <w:rPr>
          <w:rFonts w:eastAsia="Times New Roman" w:cs="Times New Roman"/>
          <w:b/>
          <w:bCs/>
          <w:lang w:eastAsia="ru-RU"/>
        </w:rPr>
        <w:t xml:space="preserve"> </w:t>
      </w:r>
      <w:r w:rsidR="00627212">
        <w:rPr>
          <w:rFonts w:eastAsia="Times New Roman" w:cs="Times New Roman"/>
          <w:b/>
          <w:bCs/>
          <w:lang w:eastAsia="ru-RU"/>
        </w:rPr>
        <w:t>России</w:t>
      </w:r>
      <w:r>
        <w:rPr>
          <w:rFonts w:eastAsia="Times New Roman" w:cs="Times New Roman"/>
          <w:b/>
          <w:bCs/>
          <w:lang w:eastAsia="ru-RU"/>
        </w:rPr>
        <w:t>»</w:t>
      </w:r>
    </w:p>
    <w:p w:rsidR="00435F37" w:rsidRDefault="00435F37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</w:p>
    <w:p w:rsidR="00E74ADD" w:rsidRPr="00A446DB" w:rsidRDefault="00435F37" w:rsidP="00007BD8">
      <w:pPr>
        <w:pStyle w:val="a4"/>
        <w:spacing w:after="0" w:line="480" w:lineRule="auto"/>
        <w:ind w:left="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I</w:t>
      </w:r>
      <w:r w:rsidRPr="00435F37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 w:rsidR="00CC2A7A" w:rsidRPr="000B267B">
        <w:rPr>
          <w:rFonts w:eastAsia="Times New Roman" w:cs="Times New Roman"/>
          <w:b/>
          <w:bCs/>
          <w:lang w:eastAsia="ru-RU"/>
        </w:rPr>
        <w:t>ОБЩИЕ ПОЛОЖЕНИЯ</w:t>
      </w:r>
    </w:p>
    <w:p w:rsidR="00090059" w:rsidRPr="00522300" w:rsidRDefault="00144E6E" w:rsidP="006F6127">
      <w:pPr>
        <w:spacing w:after="0"/>
        <w:contextualSpacing/>
        <w:jc w:val="both"/>
        <w:rPr>
          <w:rFonts w:cs="Times New Roman"/>
          <w:b/>
          <w:color w:val="333333"/>
          <w:shd w:val="clear" w:color="auto" w:fill="FFFFFF"/>
        </w:rPr>
      </w:pPr>
      <w:r>
        <w:rPr>
          <w:rFonts w:eastAsia="Times New Roman" w:cs="Times New Roman"/>
          <w:lang w:eastAsia="ru-RU"/>
        </w:rPr>
        <w:t xml:space="preserve">       </w:t>
      </w:r>
      <w:r w:rsidR="00090059" w:rsidRPr="00090059">
        <w:rPr>
          <w:rFonts w:eastAsia="Times New Roman" w:cs="Times New Roman"/>
          <w:lang w:eastAsia="ru-RU"/>
        </w:rPr>
        <w:t>Всероссий</w:t>
      </w:r>
      <w:r w:rsidR="0004709F" w:rsidRPr="00090059">
        <w:rPr>
          <w:rFonts w:eastAsia="Times New Roman" w:cs="Times New Roman"/>
          <w:lang w:eastAsia="ru-RU"/>
        </w:rPr>
        <w:t>ский к</w:t>
      </w:r>
      <w:r w:rsidR="00CC2A7A" w:rsidRPr="00090059">
        <w:rPr>
          <w:rFonts w:eastAsia="Times New Roman" w:cs="Times New Roman"/>
          <w:lang w:eastAsia="ru-RU"/>
        </w:rPr>
        <w:t>онкурс</w:t>
      </w:r>
      <w:r w:rsidR="006E1007">
        <w:rPr>
          <w:rFonts w:eastAsia="Times New Roman" w:cs="Times New Roman"/>
          <w:lang w:eastAsia="ru-RU"/>
        </w:rPr>
        <w:t xml:space="preserve"> </w:t>
      </w:r>
      <w:r w:rsidR="00CC2A7A" w:rsidRPr="00090059">
        <w:rPr>
          <w:rFonts w:eastAsia="Times New Roman" w:cs="Times New Roman"/>
          <w:lang w:eastAsia="ru-RU"/>
        </w:rPr>
        <w:t>видео</w:t>
      </w:r>
      <w:r w:rsidR="0004709F" w:rsidRPr="00090059">
        <w:rPr>
          <w:rFonts w:eastAsia="Times New Roman" w:cs="Times New Roman"/>
          <w:lang w:eastAsia="ru-RU"/>
        </w:rPr>
        <w:t xml:space="preserve"> экскурсий </w:t>
      </w:r>
      <w:r w:rsidR="00090059" w:rsidRPr="00090059">
        <w:rPr>
          <w:rFonts w:eastAsia="Times New Roman" w:cs="Times New Roman"/>
          <w:b/>
          <w:bCs/>
          <w:lang w:eastAsia="ru-RU"/>
        </w:rPr>
        <w:t xml:space="preserve">«Юный </w:t>
      </w:r>
      <w:r w:rsidR="008C606B">
        <w:rPr>
          <w:rFonts w:eastAsia="Times New Roman" w:cs="Times New Roman"/>
          <w:b/>
          <w:bCs/>
          <w:lang w:eastAsia="ru-RU"/>
        </w:rPr>
        <w:t>экскурсовод</w:t>
      </w:r>
      <w:r w:rsidR="006E1007">
        <w:rPr>
          <w:rFonts w:eastAsia="Times New Roman" w:cs="Times New Roman"/>
          <w:b/>
          <w:bCs/>
          <w:lang w:eastAsia="ru-RU"/>
        </w:rPr>
        <w:t xml:space="preserve"> </w:t>
      </w:r>
      <w:r w:rsidR="00522300">
        <w:rPr>
          <w:rFonts w:eastAsia="Times New Roman" w:cs="Times New Roman"/>
          <w:b/>
          <w:bCs/>
          <w:lang w:eastAsia="ru-RU"/>
        </w:rPr>
        <w:t>России</w:t>
      </w:r>
      <w:r w:rsidR="00522300" w:rsidRPr="00090059">
        <w:rPr>
          <w:rFonts w:eastAsia="Times New Roman" w:cs="Times New Roman"/>
          <w:b/>
          <w:bCs/>
          <w:lang w:eastAsia="ru-RU"/>
        </w:rPr>
        <w:t xml:space="preserve">» </w:t>
      </w:r>
      <w:r w:rsidR="00522300" w:rsidRPr="00090059">
        <w:rPr>
          <w:rFonts w:eastAsia="Times New Roman" w:cs="Times New Roman"/>
          <w:lang w:eastAsia="ru-RU"/>
        </w:rPr>
        <w:t>(</w:t>
      </w:r>
      <w:r w:rsidR="00CC2A7A" w:rsidRPr="00090059">
        <w:rPr>
          <w:rFonts w:eastAsia="Times New Roman" w:cs="Times New Roman"/>
          <w:lang w:eastAsia="ru-RU"/>
        </w:rPr>
        <w:t xml:space="preserve">далее - Конкурс) </w:t>
      </w:r>
      <w:r w:rsidR="00E4281D" w:rsidRPr="00090059">
        <w:rPr>
          <w:rFonts w:eastAsia="Times New Roman" w:cs="Times New Roman"/>
          <w:lang w:eastAsia="ru-RU"/>
        </w:rPr>
        <w:t xml:space="preserve">проводится </w:t>
      </w:r>
      <w:r w:rsidR="00090059" w:rsidRPr="00090059">
        <w:rPr>
          <w:rFonts w:eastAsia="Times New Roman" w:cs="Times New Roman"/>
          <w:lang w:eastAsia="ru-RU"/>
        </w:rPr>
        <w:t xml:space="preserve">в рамках </w:t>
      </w:r>
      <w:r w:rsidR="008C606B" w:rsidRPr="00627212">
        <w:rPr>
          <w:rFonts w:cs="Times New Roman"/>
          <w:bCs/>
          <w:color w:val="333333"/>
          <w:shd w:val="clear" w:color="auto" w:fill="FFFFFF"/>
        </w:rPr>
        <w:t>объявленного</w:t>
      </w:r>
      <w:r w:rsidR="00090059" w:rsidRPr="00627212">
        <w:rPr>
          <w:rFonts w:cs="Times New Roman"/>
          <w:bCs/>
          <w:color w:val="333333"/>
          <w:shd w:val="clear" w:color="auto" w:fill="FFFFFF"/>
        </w:rPr>
        <w:t xml:space="preserve"> в 2020 году</w:t>
      </w:r>
      <w:r w:rsidR="00090059" w:rsidRPr="00090059">
        <w:rPr>
          <w:rFonts w:cs="Times New Roman"/>
          <w:color w:val="333333"/>
          <w:shd w:val="clear" w:color="auto" w:fill="FFFFFF"/>
        </w:rPr>
        <w:t> </w:t>
      </w:r>
      <w:r w:rsidR="00090059" w:rsidRPr="00522300">
        <w:rPr>
          <w:rFonts w:cs="Times New Roman"/>
          <w:b/>
          <w:color w:val="333333"/>
          <w:shd w:val="clear" w:color="auto" w:fill="FFFFFF"/>
        </w:rPr>
        <w:t>«</w:t>
      </w:r>
      <w:r w:rsidR="00522300" w:rsidRPr="00522300">
        <w:rPr>
          <w:rFonts w:cs="Times New Roman"/>
          <w:b/>
          <w:bCs/>
          <w:color w:val="333333"/>
          <w:shd w:val="clear" w:color="auto" w:fill="FFFFFF"/>
        </w:rPr>
        <w:t>Года</w:t>
      </w:r>
      <w:r w:rsidR="00522300" w:rsidRPr="00522300">
        <w:rPr>
          <w:rFonts w:cs="Times New Roman"/>
          <w:b/>
          <w:color w:val="333333"/>
          <w:shd w:val="clear" w:color="auto" w:fill="FFFFFF"/>
        </w:rPr>
        <w:t> памяти</w:t>
      </w:r>
    </w:p>
    <w:p w:rsidR="00CC2A7A" w:rsidRDefault="00090059" w:rsidP="006F6127">
      <w:pPr>
        <w:spacing w:after="0"/>
        <w:contextualSpacing/>
        <w:jc w:val="both"/>
        <w:rPr>
          <w:rFonts w:eastAsia="Times New Roman" w:cs="Arial"/>
          <w:szCs w:val="20"/>
          <w:lang w:eastAsia="ru-RU"/>
        </w:rPr>
      </w:pPr>
      <w:r w:rsidRPr="00522300">
        <w:rPr>
          <w:rFonts w:cs="Times New Roman"/>
          <w:b/>
          <w:bCs/>
          <w:color w:val="333333"/>
          <w:shd w:val="clear" w:color="auto" w:fill="FFFFFF"/>
        </w:rPr>
        <w:t>и</w:t>
      </w:r>
      <w:r w:rsidRPr="00522300">
        <w:rPr>
          <w:rFonts w:cs="Times New Roman"/>
          <w:b/>
          <w:color w:val="333333"/>
          <w:shd w:val="clear" w:color="auto" w:fill="FFFFFF"/>
        </w:rPr>
        <w:t> </w:t>
      </w:r>
      <w:r w:rsidRPr="00522300">
        <w:rPr>
          <w:rFonts w:cs="Times New Roman"/>
          <w:b/>
          <w:bCs/>
          <w:color w:val="333333"/>
          <w:shd w:val="clear" w:color="auto" w:fill="FFFFFF"/>
        </w:rPr>
        <w:t>славы»</w:t>
      </w:r>
      <w:r w:rsidRPr="00522300">
        <w:rPr>
          <w:rFonts w:cs="Times New Roman"/>
          <w:b/>
          <w:color w:val="333333"/>
          <w:shd w:val="clear" w:color="auto" w:fill="FFFFFF"/>
        </w:rPr>
        <w:t>.</w:t>
      </w:r>
      <w:r w:rsidR="00144E6E">
        <w:rPr>
          <w:rFonts w:cs="Times New Roman"/>
          <w:color w:val="333333"/>
          <w:shd w:val="clear" w:color="auto" w:fill="FFFFFF"/>
        </w:rPr>
        <w:t xml:space="preserve"> </w:t>
      </w:r>
      <w:r w:rsidR="00FF1B58">
        <w:rPr>
          <w:rFonts w:eastAsia="Times New Roman" w:cs="Arial"/>
          <w:szCs w:val="20"/>
          <w:lang w:eastAsia="ru-RU"/>
        </w:rPr>
        <w:t xml:space="preserve">Настоящее </w:t>
      </w:r>
      <w:r w:rsidR="005B5297">
        <w:rPr>
          <w:rFonts w:eastAsia="Times New Roman" w:cs="Arial"/>
          <w:szCs w:val="20"/>
          <w:lang w:eastAsia="ru-RU"/>
        </w:rPr>
        <w:t>П</w:t>
      </w:r>
      <w:r w:rsidR="00FF1B58">
        <w:rPr>
          <w:rFonts w:eastAsia="Times New Roman" w:cs="Arial"/>
          <w:szCs w:val="20"/>
          <w:lang w:eastAsia="ru-RU"/>
        </w:rPr>
        <w:t>оложение регулирует порядок</w:t>
      </w:r>
      <w:r w:rsidR="005B5297">
        <w:rPr>
          <w:rFonts w:eastAsia="Times New Roman" w:cs="Arial"/>
          <w:szCs w:val="20"/>
          <w:lang w:eastAsia="ru-RU"/>
        </w:rPr>
        <w:t xml:space="preserve"> и условия</w:t>
      </w:r>
      <w:r w:rsidR="00FF1B58">
        <w:rPr>
          <w:rFonts w:eastAsia="Times New Roman" w:cs="Arial"/>
          <w:szCs w:val="20"/>
          <w:lang w:eastAsia="ru-RU"/>
        </w:rPr>
        <w:t xml:space="preserve"> организации и проведения Конкурса.</w:t>
      </w:r>
    </w:p>
    <w:p w:rsidR="00007BD8" w:rsidRPr="00144E6E" w:rsidRDefault="00007BD8" w:rsidP="006F6127">
      <w:pPr>
        <w:spacing w:after="0"/>
        <w:contextualSpacing/>
        <w:jc w:val="both"/>
        <w:rPr>
          <w:rFonts w:cs="Times New Roman"/>
          <w:color w:val="333333"/>
          <w:shd w:val="clear" w:color="auto" w:fill="FFFFFF"/>
        </w:rPr>
      </w:pPr>
    </w:p>
    <w:p w:rsidR="00007BD8" w:rsidRPr="006F6127" w:rsidRDefault="00435F37" w:rsidP="00007BD8">
      <w:pPr>
        <w:pStyle w:val="a4"/>
        <w:spacing w:after="0" w:line="480" w:lineRule="auto"/>
        <w:ind w:left="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II</w:t>
      </w:r>
      <w:r w:rsidRPr="00435F37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val="en-US" w:eastAsia="ru-RU"/>
        </w:rPr>
        <w:t> </w:t>
      </w:r>
      <w:r w:rsidR="00CC2A7A" w:rsidRPr="000B267B">
        <w:rPr>
          <w:rFonts w:eastAsia="Times New Roman" w:cs="Times New Roman"/>
          <w:b/>
          <w:bCs/>
          <w:lang w:eastAsia="ru-RU"/>
        </w:rPr>
        <w:t>ЦЕЛ</w:t>
      </w:r>
      <w:r w:rsidR="005B5297">
        <w:rPr>
          <w:rFonts w:eastAsia="Times New Roman" w:cs="Times New Roman"/>
          <w:b/>
          <w:bCs/>
          <w:lang w:eastAsia="ru-RU"/>
        </w:rPr>
        <w:t>И</w:t>
      </w:r>
      <w:r w:rsidR="00CC2A7A" w:rsidRPr="000B267B">
        <w:rPr>
          <w:rFonts w:eastAsia="Times New Roman" w:cs="Times New Roman"/>
          <w:b/>
          <w:bCs/>
          <w:lang w:eastAsia="ru-RU"/>
        </w:rPr>
        <w:t xml:space="preserve"> И ЗАДАЧИ КОНКУРСА </w:t>
      </w:r>
    </w:p>
    <w:p w:rsidR="005B5297" w:rsidRDefault="005B6727" w:rsidP="00007BD8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Цели К</w:t>
      </w:r>
      <w:r w:rsidR="00CC2A7A" w:rsidRPr="000B267B">
        <w:rPr>
          <w:rFonts w:eastAsia="Times New Roman" w:cs="Times New Roman"/>
          <w:bCs/>
          <w:lang w:eastAsia="ru-RU"/>
        </w:rPr>
        <w:t>онкурса:</w:t>
      </w:r>
    </w:p>
    <w:p w:rsidR="005B5297" w:rsidRDefault="005B6727" w:rsidP="00007BD8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р</w:t>
      </w:r>
      <w:r w:rsidR="008C606B">
        <w:rPr>
          <w:rFonts w:eastAsia="Times New Roman" w:cs="Times New Roman"/>
          <w:bCs/>
          <w:lang w:eastAsia="ru-RU"/>
        </w:rPr>
        <w:t>азвитие</w:t>
      </w:r>
      <w:r w:rsidR="005B5297">
        <w:rPr>
          <w:rFonts w:eastAsia="Times New Roman" w:cs="Times New Roman"/>
          <w:bCs/>
          <w:lang w:eastAsia="ru-RU"/>
        </w:rPr>
        <w:t xml:space="preserve"> туристско-краеведческой, исследовательской работы </w:t>
      </w:r>
      <w:r>
        <w:rPr>
          <w:rFonts w:eastAsia="Times New Roman" w:cs="Times New Roman"/>
          <w:bCs/>
          <w:lang w:eastAsia="ru-RU"/>
        </w:rPr>
        <w:t xml:space="preserve">   </w:t>
      </w:r>
      <w:r w:rsidR="005B5297">
        <w:rPr>
          <w:rFonts w:eastAsia="Times New Roman" w:cs="Times New Roman"/>
          <w:bCs/>
          <w:lang w:eastAsia="ru-RU"/>
        </w:rPr>
        <w:t>обучающихся;</w:t>
      </w:r>
    </w:p>
    <w:p w:rsidR="00CC2A7A" w:rsidRDefault="005B6727" w:rsidP="00007BD8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в</w:t>
      </w:r>
      <w:r w:rsidR="005B5297">
        <w:rPr>
          <w:rFonts w:eastAsia="Times New Roman" w:cs="Times New Roman"/>
          <w:bCs/>
          <w:lang w:eastAsia="ru-RU"/>
        </w:rPr>
        <w:t>оспитание у обучающихся чувства гражданственности и патриотизма, уважения и бережного отношения к истории культуры, культурным объектам и охраняемым заповедникам Российской Федерации.</w:t>
      </w:r>
    </w:p>
    <w:p w:rsidR="00435F37" w:rsidRPr="00435F37" w:rsidRDefault="00CC2A7A" w:rsidP="00007BD8">
      <w:pPr>
        <w:pStyle w:val="a4"/>
        <w:spacing w:after="0"/>
        <w:ind w:left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Задачи Конкурса:</w:t>
      </w:r>
    </w:p>
    <w:p w:rsidR="005B5297" w:rsidRDefault="005B5297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поп</w:t>
      </w:r>
      <w:r w:rsidR="005B6727">
        <w:rPr>
          <w:rFonts w:eastAsia="Times New Roman" w:cs="Times New Roman"/>
          <w:bCs/>
          <w:lang w:eastAsia="ru-RU"/>
        </w:rPr>
        <w:t xml:space="preserve">уляризация историко-культурных, </w:t>
      </w:r>
      <w:r>
        <w:rPr>
          <w:rFonts w:eastAsia="Times New Roman" w:cs="Times New Roman"/>
          <w:bCs/>
          <w:lang w:eastAsia="ru-RU"/>
        </w:rPr>
        <w:t>памятников истории и культуры, памятников природы России;</w:t>
      </w:r>
    </w:p>
    <w:p w:rsidR="005B5297" w:rsidRDefault="005B5297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углубление знаний и</w:t>
      </w:r>
      <w:r w:rsidR="005B6727" w:rsidRPr="005B6727">
        <w:rPr>
          <w:rFonts w:eastAsia="Times New Roman" w:cs="Times New Roman"/>
          <w:bCs/>
          <w:lang w:eastAsia="ru-RU"/>
        </w:rPr>
        <w:t xml:space="preserve"> </w:t>
      </w:r>
      <w:r w:rsidR="005B6727">
        <w:rPr>
          <w:rFonts w:eastAsia="Times New Roman" w:cs="Times New Roman"/>
          <w:bCs/>
          <w:lang w:eastAsia="ru-RU"/>
        </w:rPr>
        <w:t>развитие</w:t>
      </w:r>
      <w:r>
        <w:rPr>
          <w:rFonts w:eastAsia="Times New Roman" w:cs="Times New Roman"/>
          <w:bCs/>
          <w:lang w:eastAsia="ru-RU"/>
        </w:rPr>
        <w:t xml:space="preserve"> компетенций обучающихся в области краеведения и музееведения;</w:t>
      </w:r>
    </w:p>
    <w:p w:rsidR="00E74ADD" w:rsidRDefault="00CC2A7A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 w:rsidRPr="005B5297">
        <w:rPr>
          <w:rFonts w:eastAsia="Times New Roman" w:cs="Times New Roman"/>
          <w:bCs/>
          <w:lang w:eastAsia="ru-RU"/>
        </w:rPr>
        <w:t xml:space="preserve">содействие раскрытию творческого потенциала </w:t>
      </w:r>
      <w:r w:rsidR="00DA4A72" w:rsidRPr="005B5297">
        <w:rPr>
          <w:rFonts w:eastAsia="Times New Roman" w:cs="Times New Roman"/>
          <w:bCs/>
          <w:lang w:eastAsia="ru-RU"/>
        </w:rPr>
        <w:t>школьников через организацию проектной деятельности</w:t>
      </w:r>
      <w:r w:rsidR="00E74ADD" w:rsidRPr="005B5297">
        <w:rPr>
          <w:rFonts w:eastAsia="Times New Roman" w:cs="Times New Roman"/>
          <w:bCs/>
          <w:lang w:eastAsia="ru-RU"/>
        </w:rPr>
        <w:t>;</w:t>
      </w:r>
    </w:p>
    <w:p w:rsidR="005B5297" w:rsidRDefault="005B6727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развитие </w:t>
      </w:r>
      <w:r w:rsidR="005B5297">
        <w:rPr>
          <w:rFonts w:eastAsia="Times New Roman" w:cs="Times New Roman"/>
          <w:bCs/>
          <w:lang w:eastAsia="ru-RU"/>
        </w:rPr>
        <w:t>исследовательской деятельности обучающихся;</w:t>
      </w:r>
    </w:p>
    <w:p w:rsidR="005B5297" w:rsidRDefault="004D29B7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стимулирование интереса детей и молодежи к практической деятельности по организации экскурсий;</w:t>
      </w:r>
    </w:p>
    <w:p w:rsidR="006E1007" w:rsidRDefault="004D29B7" w:rsidP="00007BD8">
      <w:pPr>
        <w:pStyle w:val="a4"/>
        <w:numPr>
          <w:ilvl w:val="0"/>
          <w:numId w:val="10"/>
        </w:numPr>
        <w:spacing w:after="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развитие и совершенствование коммуникативных навыков у обучающихся, совершенствование культуры речи.</w:t>
      </w:r>
    </w:p>
    <w:p w:rsidR="00007BD8" w:rsidRPr="00A446DB" w:rsidRDefault="00007BD8" w:rsidP="00007BD8">
      <w:pPr>
        <w:pStyle w:val="a4"/>
        <w:spacing w:after="0"/>
        <w:ind w:left="1065"/>
        <w:jc w:val="both"/>
        <w:rPr>
          <w:rFonts w:eastAsia="Times New Roman" w:cs="Times New Roman"/>
          <w:bCs/>
          <w:lang w:eastAsia="ru-RU"/>
        </w:rPr>
      </w:pPr>
    </w:p>
    <w:p w:rsidR="006E1007" w:rsidRDefault="00DC6A16" w:rsidP="006E1007">
      <w:pPr>
        <w:pStyle w:val="a4"/>
        <w:spacing w:after="0"/>
        <w:ind w:left="0"/>
        <w:jc w:val="center"/>
        <w:rPr>
          <w:b/>
        </w:rPr>
      </w:pPr>
      <w:r>
        <w:rPr>
          <w:b/>
          <w:lang w:val="en-US"/>
        </w:rPr>
        <w:t>III</w:t>
      </w:r>
      <w:r w:rsidRPr="00DC6A16">
        <w:rPr>
          <w:b/>
        </w:rPr>
        <w:t>.</w:t>
      </w:r>
      <w:r>
        <w:rPr>
          <w:b/>
          <w:lang w:val="en-US"/>
        </w:rPr>
        <w:t> </w:t>
      </w:r>
      <w:r w:rsidR="004D29B7">
        <w:rPr>
          <w:b/>
        </w:rPr>
        <w:t>УЧАСТНИКИ КОНКУРСА</w:t>
      </w:r>
    </w:p>
    <w:p w:rsidR="00007BD8" w:rsidRDefault="00007BD8" w:rsidP="006E1007">
      <w:pPr>
        <w:pStyle w:val="a4"/>
        <w:spacing w:after="0"/>
        <w:ind w:left="0"/>
        <w:jc w:val="center"/>
        <w:rPr>
          <w:b/>
        </w:rPr>
      </w:pPr>
    </w:p>
    <w:p w:rsidR="006F6127" w:rsidRDefault="006E1007" w:rsidP="00522300">
      <w:pPr>
        <w:pStyle w:val="a4"/>
        <w:spacing w:after="0"/>
        <w:ind w:left="0"/>
      </w:pPr>
      <w:r>
        <w:t xml:space="preserve"> </w:t>
      </w:r>
      <w:r w:rsidR="00522300">
        <w:tab/>
      </w:r>
      <w:r w:rsidR="005B6727">
        <w:t>Участниками К</w:t>
      </w:r>
      <w:r w:rsidR="004D29B7" w:rsidRPr="004D29B7">
        <w:t>онкурса являются учащиеся от 7 до</w:t>
      </w:r>
      <w:r w:rsidR="004D29B7">
        <w:t xml:space="preserve"> 18</w:t>
      </w:r>
      <w:r w:rsidR="004D29B7" w:rsidRPr="004D29B7">
        <w:t xml:space="preserve"> лет, образ</w:t>
      </w:r>
      <w:r w:rsidR="005B6727">
        <w:t>овательные организации Российской Федерации</w:t>
      </w:r>
      <w:r w:rsidR="00A446DB">
        <w:t>.</w:t>
      </w:r>
    </w:p>
    <w:p w:rsidR="00007BD8" w:rsidRPr="00A446DB" w:rsidRDefault="00007BD8" w:rsidP="00522300">
      <w:pPr>
        <w:pStyle w:val="a4"/>
        <w:spacing w:after="0"/>
        <w:ind w:left="0"/>
        <w:rPr>
          <w:b/>
        </w:rPr>
      </w:pPr>
    </w:p>
    <w:p w:rsidR="004D29B7" w:rsidRDefault="003A32CA" w:rsidP="003A32CA">
      <w:pPr>
        <w:pStyle w:val="a4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</w:t>
      </w:r>
      <w:r w:rsidR="004D29B7" w:rsidRPr="004D29B7">
        <w:rPr>
          <w:b/>
          <w:bCs/>
          <w:lang w:val="en-US"/>
        </w:rPr>
        <w:t>IV</w:t>
      </w:r>
      <w:r w:rsidR="004D29B7" w:rsidRPr="004D29B7">
        <w:rPr>
          <w:b/>
          <w:bCs/>
        </w:rPr>
        <w:t>. ОРГАНИЗАТОР КОНКУРСА</w:t>
      </w:r>
    </w:p>
    <w:p w:rsidR="00007BD8" w:rsidRPr="004D29B7" w:rsidRDefault="00007BD8" w:rsidP="00A446DB">
      <w:pPr>
        <w:pStyle w:val="a4"/>
        <w:spacing w:after="0" w:line="240" w:lineRule="auto"/>
        <w:jc w:val="center"/>
        <w:rPr>
          <w:b/>
          <w:bCs/>
        </w:rPr>
      </w:pPr>
    </w:p>
    <w:p w:rsidR="004D29B7" w:rsidRDefault="005B6727" w:rsidP="00A446DB">
      <w:pPr>
        <w:spacing w:after="0" w:line="240" w:lineRule="auto"/>
        <w:ind w:firstLine="708"/>
        <w:contextualSpacing/>
        <w:jc w:val="both"/>
      </w:pPr>
      <w:r>
        <w:rPr>
          <w:bCs/>
        </w:rPr>
        <w:t>Организатором К</w:t>
      </w:r>
      <w:r w:rsidR="004D29B7" w:rsidRPr="006F6127">
        <w:rPr>
          <w:bCs/>
        </w:rPr>
        <w:t xml:space="preserve">онкурса является Некоммерческая организация Благотворительный фонд наследия Менделеева, Российская академия народного </w:t>
      </w:r>
      <w:r w:rsidR="004D29B7" w:rsidRPr="006F6127">
        <w:rPr>
          <w:bCs/>
        </w:rPr>
        <w:lastRenderedPageBreak/>
        <w:t xml:space="preserve">хозяйства и </w:t>
      </w:r>
      <w:r w:rsidR="00522300" w:rsidRPr="006F6127">
        <w:rPr>
          <w:bCs/>
        </w:rPr>
        <w:t>государственной службы</w:t>
      </w:r>
      <w:r w:rsidR="004D29B7" w:rsidRPr="006F6127">
        <w:rPr>
          <w:bCs/>
        </w:rPr>
        <w:t xml:space="preserve"> при Президенте Российской Федерации </w:t>
      </w:r>
      <w:r w:rsidR="004D29B7" w:rsidRPr="004D29B7">
        <w:t>(</w:t>
      </w:r>
      <w:proofErr w:type="spellStart"/>
      <w:r w:rsidR="004D29B7" w:rsidRPr="004D29B7">
        <w:t>РАНХиГС</w:t>
      </w:r>
      <w:proofErr w:type="spellEnd"/>
      <w:r w:rsidR="004D29B7" w:rsidRPr="004D29B7">
        <w:t>), редакция журнал</w:t>
      </w:r>
      <w:r w:rsidR="006F6127">
        <w:t>а «Вестник образования России».</w:t>
      </w:r>
    </w:p>
    <w:p w:rsidR="004A0F13" w:rsidRPr="006F6127" w:rsidRDefault="004A0F13" w:rsidP="00A446DB">
      <w:pPr>
        <w:spacing w:after="0" w:line="240" w:lineRule="auto"/>
        <w:ind w:firstLine="708"/>
        <w:contextualSpacing/>
        <w:jc w:val="both"/>
        <w:rPr>
          <w:bCs/>
        </w:rPr>
      </w:pPr>
    </w:p>
    <w:p w:rsidR="00E74ADD" w:rsidRDefault="004D29B7" w:rsidP="006F6127">
      <w:pPr>
        <w:pStyle w:val="a4"/>
        <w:spacing w:after="0"/>
        <w:ind w:left="0"/>
        <w:jc w:val="center"/>
        <w:rPr>
          <w:b/>
        </w:rPr>
      </w:pPr>
      <w:r w:rsidRPr="00C655C5">
        <w:rPr>
          <w:rFonts w:eastAsia="Times New Roman" w:cs="Times New Roman"/>
          <w:b/>
          <w:bCs/>
          <w:lang w:val="en-US" w:eastAsia="ru-RU"/>
        </w:rPr>
        <w:t>V</w:t>
      </w:r>
      <w:r w:rsidRPr="00C655C5">
        <w:rPr>
          <w:rFonts w:eastAsia="Times New Roman" w:cs="Times New Roman"/>
          <w:b/>
          <w:bCs/>
          <w:lang w:eastAsia="ru-RU"/>
        </w:rPr>
        <w:t>. </w:t>
      </w:r>
      <w:r w:rsidR="00CC2A7A" w:rsidRPr="001D538A">
        <w:rPr>
          <w:b/>
        </w:rPr>
        <w:t>СРОКИ</w:t>
      </w:r>
      <w:r w:rsidR="00DA4A72">
        <w:rPr>
          <w:b/>
        </w:rPr>
        <w:t xml:space="preserve"> И ФОРМА </w:t>
      </w:r>
      <w:r w:rsidR="00CC2A7A" w:rsidRPr="001D538A">
        <w:rPr>
          <w:b/>
        </w:rPr>
        <w:t>ПРОВЕДЕНИЯ</w:t>
      </w:r>
      <w:r w:rsidR="00DA4A72">
        <w:rPr>
          <w:b/>
        </w:rPr>
        <w:t xml:space="preserve"> КОНКУРСА</w:t>
      </w:r>
    </w:p>
    <w:p w:rsidR="004A0F13" w:rsidRPr="006F6127" w:rsidRDefault="004A0F13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</w:p>
    <w:p w:rsidR="003A011F" w:rsidRDefault="00CC2A7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Сроки проведения: </w:t>
      </w:r>
    </w:p>
    <w:p w:rsidR="00DA4A72" w:rsidRDefault="00DA4A72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Конкурс проводится в два этапа:</w:t>
      </w:r>
    </w:p>
    <w:p w:rsidR="00DA4A72" w:rsidRDefault="00DA4A72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1 этап – муниципальный. </w:t>
      </w:r>
      <w:r w:rsidR="004D29B7">
        <w:t>Проводится с 1</w:t>
      </w:r>
      <w:r>
        <w:t xml:space="preserve"> сентября 2020 года по 20 ноября 2020 года; </w:t>
      </w:r>
    </w:p>
    <w:p w:rsidR="00627212" w:rsidRDefault="00DA4A72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2 этап – всероссийский. Проводится   </w:t>
      </w:r>
      <w:r w:rsidR="00CC2A7A">
        <w:t>с</w:t>
      </w:r>
      <w:r>
        <w:t xml:space="preserve"> 20 ноября по</w:t>
      </w:r>
      <w:r w:rsidR="00144E6E">
        <w:t xml:space="preserve"> </w:t>
      </w:r>
      <w:r w:rsidR="00E20DCC">
        <w:t>5</w:t>
      </w:r>
      <w:r>
        <w:t xml:space="preserve"> декабря 2020</w:t>
      </w:r>
      <w:r w:rsidR="00CC2A7A">
        <w:t xml:space="preserve"> г</w:t>
      </w:r>
      <w:r>
        <w:t>ода.</w:t>
      </w:r>
    </w:p>
    <w:p w:rsidR="00627212" w:rsidRDefault="005B6727" w:rsidP="006F6127">
      <w:pPr>
        <w:spacing w:after="0"/>
        <w:contextualSpacing/>
        <w:jc w:val="both"/>
        <w:rPr>
          <w:rFonts w:eastAsia="Times New Roman" w:cs="Times New Roman"/>
          <w:b/>
          <w:bCs/>
          <w:lang w:eastAsia="ru-RU"/>
        </w:rPr>
      </w:pPr>
      <w:r>
        <w:t>П</w:t>
      </w:r>
      <w:r w:rsidR="003A011F">
        <w:t>рием заявок и конкурсных работ</w:t>
      </w:r>
      <w:r>
        <w:t xml:space="preserve"> осуществляется до 20 ноября 2020 </w:t>
      </w:r>
      <w:proofErr w:type="spellStart"/>
      <w:r>
        <w:t>гогда</w:t>
      </w:r>
      <w:proofErr w:type="spellEnd"/>
      <w:r>
        <w:t xml:space="preserve"> </w:t>
      </w:r>
      <w:r w:rsidR="003A011F">
        <w:t xml:space="preserve"> на электронный адрес:</w:t>
      </w:r>
      <w:r w:rsidR="00C7777E" w:rsidRPr="00C7777E"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hyperlink r:id="rId13" w:history="1">
        <w:r w:rsidRPr="003D0461">
          <w:rPr>
            <w:rStyle w:val="a3"/>
            <w:rFonts w:cs="Times New Roman"/>
            <w:shd w:val="clear" w:color="auto" w:fill="FFFFFF"/>
            <w:lang w:val="en-US"/>
          </w:rPr>
          <w:t>videoekskursiya</w:t>
        </w:r>
        <w:r w:rsidRPr="003D0461">
          <w:rPr>
            <w:rStyle w:val="a3"/>
            <w:rFonts w:cs="Times New Roman"/>
            <w:shd w:val="clear" w:color="auto" w:fill="FFFFFF"/>
          </w:rPr>
          <w:t>@</w:t>
        </w:r>
        <w:r w:rsidRPr="003D0461">
          <w:rPr>
            <w:rStyle w:val="a3"/>
            <w:rFonts w:cs="Times New Roman"/>
            <w:shd w:val="clear" w:color="auto" w:fill="FFFFFF"/>
            <w:lang w:val="en-US"/>
          </w:rPr>
          <w:t>mail</w:t>
        </w:r>
        <w:r w:rsidRPr="003D0461">
          <w:rPr>
            <w:rStyle w:val="a3"/>
            <w:rFonts w:cs="Times New Roman"/>
            <w:shd w:val="clear" w:color="auto" w:fill="FFFFFF"/>
          </w:rPr>
          <w:t>.</w:t>
        </w:r>
        <w:proofErr w:type="spellStart"/>
        <w:r w:rsidRPr="003D0461">
          <w:rPr>
            <w:rStyle w:val="a3"/>
            <w:rFonts w:cs="Times New Roman"/>
            <w:shd w:val="clear" w:color="auto" w:fill="FFFFFF"/>
            <w:lang w:val="en-US"/>
          </w:rPr>
          <w:t>ru</w:t>
        </w:r>
        <w:proofErr w:type="spellEnd"/>
      </w:hyperlink>
      <w:r w:rsidRPr="005B6727">
        <w:rPr>
          <w:rStyle w:val="a3"/>
          <w:rFonts w:cs="Times New Roman"/>
          <w:u w:val="none"/>
          <w:shd w:val="clear" w:color="auto" w:fill="FFFFFF"/>
        </w:rPr>
        <w:t xml:space="preserve"> </w:t>
      </w:r>
      <w:r w:rsidR="004D29B7">
        <w:t>пометкой</w:t>
      </w:r>
      <w:r w:rsidR="00144E6E">
        <w:t xml:space="preserve"> </w:t>
      </w:r>
      <w:r w:rsidR="00627212">
        <w:rPr>
          <w:rFonts w:eastAsia="Times New Roman" w:cs="Times New Roman"/>
          <w:b/>
          <w:bCs/>
          <w:lang w:eastAsia="ru-RU"/>
        </w:rPr>
        <w:t xml:space="preserve">«Юный </w:t>
      </w:r>
      <w:r w:rsidR="004D29B7">
        <w:rPr>
          <w:rFonts w:eastAsia="Times New Roman" w:cs="Times New Roman"/>
          <w:b/>
          <w:bCs/>
          <w:lang w:eastAsia="ru-RU"/>
        </w:rPr>
        <w:t>экскурсовод</w:t>
      </w:r>
      <w:r w:rsidR="00627212">
        <w:rPr>
          <w:rFonts w:eastAsia="Times New Roman" w:cs="Times New Roman"/>
          <w:b/>
          <w:bCs/>
          <w:lang w:eastAsia="ru-RU"/>
        </w:rPr>
        <w:t xml:space="preserve"> России», </w:t>
      </w:r>
      <w:r w:rsidR="00627212" w:rsidRPr="00627212">
        <w:rPr>
          <w:rFonts w:eastAsia="Times New Roman" w:cs="Times New Roman"/>
          <w:bCs/>
          <w:lang w:eastAsia="ru-RU"/>
        </w:rPr>
        <w:t xml:space="preserve">после чего </w:t>
      </w:r>
      <w:r w:rsidR="00627212">
        <w:rPr>
          <w:rFonts w:eastAsia="Times New Roman" w:cs="Times New Roman"/>
          <w:bCs/>
          <w:lang w:eastAsia="ru-RU"/>
        </w:rPr>
        <w:t>участник получает право на электронную регист</w:t>
      </w:r>
      <w:r w:rsidR="00627212" w:rsidRPr="00627212">
        <w:rPr>
          <w:rFonts w:eastAsia="Times New Roman" w:cs="Times New Roman"/>
          <w:bCs/>
          <w:lang w:eastAsia="ru-RU"/>
        </w:rPr>
        <w:t>раци</w:t>
      </w:r>
      <w:r w:rsidR="00627212">
        <w:rPr>
          <w:rFonts w:eastAsia="Times New Roman" w:cs="Times New Roman"/>
          <w:bCs/>
          <w:lang w:eastAsia="ru-RU"/>
        </w:rPr>
        <w:t xml:space="preserve">ю. </w:t>
      </w:r>
    </w:p>
    <w:p w:rsidR="00E74ADD" w:rsidRPr="00E74ADD" w:rsidRDefault="005B6727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  <w:rPr>
          <w:rFonts w:eastAsia="Times New Roman" w:cs="Times New Roman"/>
          <w:bCs/>
          <w:sz w:val="14"/>
          <w:lang w:eastAsia="ru-RU"/>
        </w:rPr>
      </w:pPr>
      <w:r>
        <w:t>С 20 ноября по 5</w:t>
      </w:r>
      <w:r w:rsidR="00627212">
        <w:t xml:space="preserve"> декабря 2020 </w:t>
      </w:r>
      <w:r w:rsidR="004D29B7">
        <w:t>года учащиеся</w:t>
      </w:r>
      <w:r w:rsidR="00627212">
        <w:t xml:space="preserve"> выступают со своими </w:t>
      </w:r>
      <w:r w:rsidR="004D29B7">
        <w:t>работами по</w:t>
      </w:r>
      <w:r w:rsidR="00144E6E">
        <w:t xml:space="preserve"> </w:t>
      </w:r>
      <w:r w:rsidR="004D29B7">
        <w:t>секциям, сформированным</w:t>
      </w:r>
      <w:r w:rsidR="008A5135">
        <w:t xml:space="preserve"> в рамках заявленной тематики.</w:t>
      </w:r>
    </w:p>
    <w:p w:rsidR="009A1FD0" w:rsidRDefault="009A1FD0" w:rsidP="006F6127">
      <w:pPr>
        <w:pStyle w:val="a4"/>
        <w:spacing w:after="0"/>
        <w:ind w:left="0" w:firstLine="709"/>
        <w:jc w:val="both"/>
      </w:pPr>
    </w:p>
    <w:p w:rsidR="004D29B7" w:rsidRDefault="009A1FD0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VI</w:t>
      </w:r>
      <w:r w:rsidRPr="009A1FD0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 w:rsidR="004D29B7">
        <w:rPr>
          <w:rFonts w:eastAsia="Times New Roman" w:cs="Times New Roman"/>
          <w:b/>
          <w:bCs/>
          <w:lang w:eastAsia="ru-RU"/>
        </w:rPr>
        <w:t>НОМИНАЦИИ КОНКУРСА</w:t>
      </w:r>
    </w:p>
    <w:p w:rsidR="004A0F13" w:rsidRDefault="004A0F13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</w:p>
    <w:p w:rsidR="005B6727" w:rsidRDefault="004D29B7" w:rsidP="002D6F2E">
      <w:pPr>
        <w:pStyle w:val="a4"/>
        <w:numPr>
          <w:ilvl w:val="0"/>
          <w:numId w:val="11"/>
        </w:numPr>
        <w:spacing w:after="0"/>
        <w:jc w:val="both"/>
        <w:rPr>
          <w:rFonts w:eastAsia="Times New Roman" w:cs="Times New Roman"/>
          <w:bCs/>
          <w:lang w:eastAsia="ru-RU"/>
        </w:rPr>
      </w:pPr>
      <w:r w:rsidRPr="005B6727">
        <w:rPr>
          <w:rFonts w:eastAsia="Times New Roman" w:cs="Times New Roman"/>
          <w:b/>
          <w:bCs/>
          <w:i/>
          <w:lang w:eastAsia="ru-RU"/>
        </w:rPr>
        <w:t>туристический маршрут</w:t>
      </w:r>
      <w:r w:rsidRPr="005B6727">
        <w:rPr>
          <w:rFonts w:eastAsia="Times New Roman" w:cs="Times New Roman"/>
          <w:bCs/>
          <w:lang w:eastAsia="ru-RU"/>
        </w:rPr>
        <w:t xml:space="preserve"> (последовательное посещение исторических и природных памятников</w:t>
      </w:r>
      <w:r w:rsidR="005B6727">
        <w:rPr>
          <w:rFonts w:eastAsia="Times New Roman" w:cs="Times New Roman"/>
          <w:bCs/>
          <w:lang w:eastAsia="ru-RU"/>
        </w:rPr>
        <w:t>)</w:t>
      </w:r>
      <w:r w:rsidR="004A0F13">
        <w:rPr>
          <w:rFonts w:eastAsia="Times New Roman" w:cs="Times New Roman"/>
          <w:bCs/>
          <w:lang w:eastAsia="ru-RU"/>
        </w:rPr>
        <w:t>.</w:t>
      </w:r>
    </w:p>
    <w:p w:rsidR="004D29B7" w:rsidRPr="005B6727" w:rsidRDefault="003032B1" w:rsidP="002D6F2E">
      <w:pPr>
        <w:pStyle w:val="a4"/>
        <w:numPr>
          <w:ilvl w:val="0"/>
          <w:numId w:val="11"/>
        </w:numPr>
        <w:spacing w:after="0"/>
        <w:jc w:val="both"/>
        <w:rPr>
          <w:rFonts w:eastAsia="Times New Roman" w:cs="Times New Roman"/>
          <w:bCs/>
          <w:lang w:eastAsia="ru-RU"/>
        </w:rPr>
      </w:pPr>
      <w:r w:rsidRPr="005B6727">
        <w:rPr>
          <w:rFonts w:eastAsia="Times New Roman" w:cs="Times New Roman"/>
          <w:b/>
          <w:bCs/>
          <w:i/>
          <w:lang w:eastAsia="ru-RU"/>
        </w:rPr>
        <w:t>о</w:t>
      </w:r>
      <w:r w:rsidR="004D29B7" w:rsidRPr="005B6727">
        <w:rPr>
          <w:rFonts w:eastAsia="Times New Roman" w:cs="Times New Roman"/>
          <w:b/>
          <w:bCs/>
          <w:i/>
          <w:lang w:eastAsia="ru-RU"/>
        </w:rPr>
        <w:t>бзорная экскурсия</w:t>
      </w:r>
      <w:r w:rsidR="004D29B7" w:rsidRPr="005B6727">
        <w:rPr>
          <w:rFonts w:eastAsia="Times New Roman" w:cs="Times New Roman"/>
          <w:bCs/>
          <w:lang w:eastAsia="ru-RU"/>
        </w:rPr>
        <w:t xml:space="preserve"> (</w:t>
      </w:r>
      <w:r w:rsidR="005B6727">
        <w:rPr>
          <w:rFonts w:eastAsia="Times New Roman" w:cs="Times New Roman"/>
          <w:bCs/>
          <w:lang w:eastAsia="ru-RU"/>
        </w:rPr>
        <w:t>показ</w:t>
      </w:r>
      <w:r w:rsidR="004D29B7" w:rsidRPr="005B6727">
        <w:rPr>
          <w:rFonts w:eastAsia="Times New Roman" w:cs="Times New Roman"/>
          <w:bCs/>
          <w:lang w:eastAsia="ru-RU"/>
        </w:rPr>
        <w:t xml:space="preserve"> самых различных объектов, мест знаменитых событий, элементов благоустройства города</w:t>
      </w:r>
      <w:r w:rsidRPr="005B6727">
        <w:rPr>
          <w:rFonts w:eastAsia="Times New Roman" w:cs="Times New Roman"/>
          <w:bCs/>
          <w:lang w:eastAsia="ru-RU"/>
        </w:rPr>
        <w:t>, промышленных и сельскохозяйственных предприятий и т.д.).</w:t>
      </w:r>
    </w:p>
    <w:p w:rsidR="003032B1" w:rsidRPr="00144E6E" w:rsidRDefault="003032B1" w:rsidP="006F6127">
      <w:pPr>
        <w:pStyle w:val="a4"/>
        <w:numPr>
          <w:ilvl w:val="0"/>
          <w:numId w:val="11"/>
        </w:numPr>
        <w:spacing w:after="0"/>
        <w:jc w:val="both"/>
        <w:rPr>
          <w:rFonts w:eastAsia="Times New Roman" w:cs="Times New Roman"/>
          <w:bCs/>
          <w:lang w:eastAsia="ru-RU"/>
        </w:rPr>
      </w:pPr>
      <w:r w:rsidRPr="003032B1">
        <w:rPr>
          <w:rFonts w:eastAsia="Times New Roman" w:cs="Times New Roman"/>
          <w:b/>
          <w:bCs/>
          <w:i/>
          <w:lang w:eastAsia="ru-RU"/>
        </w:rPr>
        <w:t>тематическая экскурсия</w:t>
      </w:r>
      <w:r w:rsidRPr="003032B1">
        <w:rPr>
          <w:rFonts w:eastAsia="Times New Roman" w:cs="Times New Roman"/>
          <w:bCs/>
          <w:lang w:eastAsia="ru-RU"/>
        </w:rPr>
        <w:t xml:space="preserve"> (связанная с какими-либо событиями, </w:t>
      </w:r>
      <w:r w:rsidRPr="00144E6E">
        <w:rPr>
          <w:rFonts w:eastAsia="Times New Roman" w:cs="Times New Roman"/>
          <w:bCs/>
          <w:lang w:eastAsia="ru-RU"/>
        </w:rPr>
        <w:t>известными людьми, определённым историческим периодом и т.д.).</w:t>
      </w:r>
    </w:p>
    <w:p w:rsidR="00144E6E" w:rsidRDefault="00144E6E" w:rsidP="006E1007">
      <w:pPr>
        <w:pStyle w:val="a4"/>
        <w:spacing w:after="0"/>
        <w:ind w:left="0" w:firstLine="720"/>
        <w:jc w:val="both"/>
        <w:rPr>
          <w:rFonts w:eastAsia="Times New Roman" w:cs="Times New Roman"/>
          <w:bCs/>
          <w:lang w:eastAsia="ru-RU"/>
        </w:rPr>
      </w:pPr>
      <w:r w:rsidRPr="00144E6E">
        <w:rPr>
          <w:rFonts w:eastAsia="Times New Roman" w:cs="Times New Roman"/>
          <w:bCs/>
          <w:lang w:eastAsia="ru-RU"/>
        </w:rPr>
        <w:t xml:space="preserve">В рамках установленных номинаций </w:t>
      </w:r>
      <w:r>
        <w:rPr>
          <w:rFonts w:eastAsia="Times New Roman" w:cs="Times New Roman"/>
          <w:bCs/>
          <w:lang w:eastAsia="ru-RU"/>
        </w:rPr>
        <w:t xml:space="preserve">участники определяют </w:t>
      </w:r>
      <w:r w:rsidR="0094128C">
        <w:rPr>
          <w:rFonts w:eastAsia="Times New Roman" w:cs="Times New Roman"/>
          <w:bCs/>
          <w:lang w:eastAsia="ru-RU"/>
        </w:rPr>
        <w:t xml:space="preserve">специфику </w:t>
      </w:r>
      <w:r w:rsidR="005B6727">
        <w:rPr>
          <w:rFonts w:eastAsia="Times New Roman" w:cs="Times New Roman"/>
          <w:bCs/>
          <w:lang w:eastAsia="ru-RU"/>
        </w:rPr>
        <w:t>экскурсий, которая может</w:t>
      </w:r>
      <w:r>
        <w:rPr>
          <w:rFonts w:eastAsia="Times New Roman" w:cs="Times New Roman"/>
          <w:bCs/>
          <w:lang w:eastAsia="ru-RU"/>
        </w:rPr>
        <w:t xml:space="preserve"> быть</w:t>
      </w:r>
      <w:r w:rsidR="0094128C">
        <w:rPr>
          <w:rFonts w:eastAsia="Times New Roman" w:cs="Times New Roman"/>
          <w:bCs/>
          <w:lang w:eastAsia="ru-RU"/>
        </w:rPr>
        <w:t>: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3090"/>
        <w:gridCol w:w="3093"/>
        <w:gridCol w:w="3093"/>
      </w:tblGrid>
      <w:tr w:rsidR="00144E6E" w:rsidTr="00144E6E"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Общая история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Военная история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Архитектура</w:t>
            </w:r>
          </w:p>
        </w:tc>
      </w:tr>
      <w:tr w:rsidR="00144E6E" w:rsidTr="00144E6E"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Литература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Образование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Туризм и путешествия</w:t>
            </w:r>
          </w:p>
        </w:tc>
      </w:tr>
      <w:tr w:rsidR="00144E6E" w:rsidTr="00144E6E"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Краеведение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Культура и искусство</w:t>
            </w:r>
          </w:p>
        </w:tc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Быт и традиции народа</w:t>
            </w:r>
          </w:p>
        </w:tc>
      </w:tr>
      <w:tr w:rsidR="00144E6E" w:rsidTr="00144E6E">
        <w:tc>
          <w:tcPr>
            <w:tcW w:w="3332" w:type="dxa"/>
          </w:tcPr>
          <w:p w:rsidR="00144E6E" w:rsidRDefault="00144E6E" w:rsidP="00144E6E">
            <w:pPr>
              <w:pStyle w:val="a4"/>
              <w:spacing w:after="0"/>
              <w:ind w:left="0"/>
              <w:jc w:val="both"/>
            </w:pPr>
            <w:r>
              <w:t>Природные памятники</w:t>
            </w:r>
          </w:p>
        </w:tc>
        <w:tc>
          <w:tcPr>
            <w:tcW w:w="3332" w:type="dxa"/>
          </w:tcPr>
          <w:p w:rsidR="00144E6E" w:rsidRDefault="0094128C" w:rsidP="00144E6E">
            <w:pPr>
              <w:pStyle w:val="a4"/>
              <w:spacing w:after="0"/>
              <w:ind w:left="0"/>
              <w:jc w:val="both"/>
            </w:pPr>
            <w:r>
              <w:t>Животный мир</w:t>
            </w:r>
          </w:p>
        </w:tc>
        <w:tc>
          <w:tcPr>
            <w:tcW w:w="3332" w:type="dxa"/>
          </w:tcPr>
          <w:p w:rsidR="00144E6E" w:rsidRDefault="0094128C" w:rsidP="00144E6E">
            <w:pPr>
              <w:pStyle w:val="a4"/>
              <w:spacing w:after="0"/>
              <w:ind w:left="0"/>
              <w:jc w:val="both"/>
              <w:rPr>
                <w:rFonts w:eastAsia="Times New Roman" w:cs="Times New Roman"/>
                <w:bCs/>
                <w:lang w:eastAsia="ru-RU"/>
              </w:rPr>
            </w:pPr>
            <w:r>
              <w:t>Экология</w:t>
            </w:r>
          </w:p>
        </w:tc>
      </w:tr>
    </w:tbl>
    <w:p w:rsidR="003032B1" w:rsidRPr="0094128C" w:rsidRDefault="003032B1" w:rsidP="003A32CA">
      <w:pPr>
        <w:spacing w:after="0" w:line="480" w:lineRule="auto"/>
        <w:rPr>
          <w:rFonts w:eastAsia="Times New Roman" w:cs="Times New Roman"/>
          <w:bCs/>
          <w:lang w:eastAsia="ru-RU"/>
        </w:rPr>
      </w:pPr>
    </w:p>
    <w:p w:rsidR="00CC2A7A" w:rsidRDefault="003032B1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  <w:r w:rsidRPr="003032B1">
        <w:rPr>
          <w:rFonts w:eastAsia="Times New Roman" w:cs="Times New Roman"/>
          <w:b/>
          <w:bCs/>
          <w:lang w:val="en-US" w:eastAsia="ru-RU"/>
        </w:rPr>
        <w:t>VII</w:t>
      </w:r>
      <w:r>
        <w:rPr>
          <w:rFonts w:eastAsia="Times New Roman" w:cs="Times New Roman"/>
          <w:b/>
          <w:bCs/>
          <w:lang w:eastAsia="ru-RU"/>
        </w:rPr>
        <w:t>. ТРЕБОВАНИЯ К СОДЕРЖАНИЮ И ОФОРМЛЕНИЮ КОНКУРСНОЙ РАБОТЫ</w:t>
      </w:r>
    </w:p>
    <w:p w:rsidR="004A0F13" w:rsidRDefault="004A0F13" w:rsidP="006F6127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</w:p>
    <w:p w:rsidR="003032B1" w:rsidRPr="0085394E" w:rsidRDefault="005B6727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Документы на участие в 2</w:t>
      </w:r>
      <w:r w:rsidR="003032B1" w:rsidRPr="0085394E">
        <w:rPr>
          <w:rFonts w:eastAsia="Times New Roman" w:cs="Times New Roman"/>
          <w:bCs/>
          <w:lang w:eastAsia="ru-RU"/>
        </w:rPr>
        <w:t xml:space="preserve"> этапе Конкурса:</w:t>
      </w:r>
    </w:p>
    <w:p w:rsidR="003032B1" w:rsidRPr="0085394E" w:rsidRDefault="004A0F13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1. </w:t>
      </w:r>
      <w:r w:rsidR="003032B1" w:rsidRPr="0085394E">
        <w:rPr>
          <w:rFonts w:eastAsia="Times New Roman" w:cs="Times New Roman"/>
          <w:bCs/>
          <w:lang w:eastAsia="ru-RU"/>
        </w:rPr>
        <w:t>Заявка (подписанный, отсканированный вариант) Приложение;</w:t>
      </w:r>
    </w:p>
    <w:p w:rsidR="003032B1" w:rsidRPr="0085394E" w:rsidRDefault="004A0F13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2. </w:t>
      </w:r>
      <w:r w:rsidR="003032B1" w:rsidRPr="0085394E">
        <w:rPr>
          <w:rFonts w:eastAsia="Times New Roman" w:cs="Times New Roman"/>
          <w:bCs/>
          <w:lang w:eastAsia="ru-RU"/>
        </w:rPr>
        <w:t>Конкурсные материалы: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- краткое описание экскурсии: цель, предназначение, адресность, возраст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экскурсантов, время работы над экскурсией;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lastRenderedPageBreak/>
        <w:t>- для экскурсии в форме фотографий (фотоколлаж) - текст экскурсии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(</w:t>
      </w:r>
      <w:r w:rsidR="006E1007">
        <w:rPr>
          <w:rFonts w:eastAsia="Times New Roman" w:cs="Times New Roman"/>
          <w:bCs/>
          <w:lang w:eastAsia="ru-RU"/>
        </w:rPr>
        <w:t>содержание текста раскрывает разделы экскурсии</w:t>
      </w:r>
      <w:r w:rsidRPr="0085394E">
        <w:rPr>
          <w:rFonts w:eastAsia="Times New Roman" w:cs="Times New Roman"/>
          <w:bCs/>
          <w:lang w:eastAsia="ru-RU"/>
        </w:rPr>
        <w:t xml:space="preserve"> и основные вопросы, служит основой</w:t>
      </w:r>
      <w:r w:rsidR="006E1007">
        <w:rPr>
          <w:rFonts w:eastAsia="Times New Roman" w:cs="Times New Roman"/>
          <w:bCs/>
          <w:lang w:eastAsia="ru-RU"/>
        </w:rPr>
        <w:t xml:space="preserve"> </w:t>
      </w:r>
      <w:r w:rsidRPr="0085394E">
        <w:rPr>
          <w:rFonts w:eastAsia="Times New Roman" w:cs="Times New Roman"/>
          <w:bCs/>
          <w:lang w:eastAsia="ru-RU"/>
        </w:rPr>
        <w:t>вступления, заключения, логических переходов);</w:t>
      </w:r>
    </w:p>
    <w:p w:rsidR="003032B1" w:rsidRP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- карту-схему маршрута с указанием направления движения, мест остановок для</w:t>
      </w:r>
    </w:p>
    <w:p w:rsidR="0085394E" w:rsidRDefault="003032B1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рассказа (по желанию);</w:t>
      </w:r>
    </w:p>
    <w:p w:rsidR="0085394E" w:rsidRPr="0085394E" w:rsidRDefault="0085394E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ab/>
      </w:r>
      <w:r w:rsidRPr="0085394E">
        <w:rPr>
          <w:rFonts w:eastAsia="Times New Roman" w:cs="Times New Roman"/>
          <w:bCs/>
          <w:lang w:eastAsia="ru-RU"/>
        </w:rPr>
        <w:t>Общие требования к конкурсной работе: на первом кадре (слайде) необходимо</w:t>
      </w:r>
    </w:p>
    <w:p w:rsidR="0085394E" w:rsidRPr="0085394E" w:rsidRDefault="0085394E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указать:</w:t>
      </w:r>
    </w:p>
    <w:p w:rsidR="0085394E" w:rsidRPr="0085394E" w:rsidRDefault="0085394E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название образовательного учреждения;</w:t>
      </w:r>
    </w:p>
    <w:p w:rsidR="0085394E" w:rsidRDefault="003A32CA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ФИО участника;</w:t>
      </w:r>
    </w:p>
    <w:p w:rsidR="0085394E" w:rsidRDefault="003A32CA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Возраст,</w:t>
      </w:r>
      <w:r w:rsidR="0085394E" w:rsidRPr="0085394E">
        <w:rPr>
          <w:rFonts w:eastAsia="Times New Roman" w:cs="Times New Roman"/>
          <w:bCs/>
          <w:lang w:eastAsia="ru-RU"/>
        </w:rPr>
        <w:t xml:space="preserve"> класс;</w:t>
      </w:r>
    </w:p>
    <w:p w:rsidR="0085394E" w:rsidRDefault="0085394E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названия номинации;</w:t>
      </w:r>
    </w:p>
    <w:p w:rsidR="0085394E" w:rsidRDefault="0085394E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ФИО руководителя;</w:t>
      </w:r>
    </w:p>
    <w:p w:rsidR="0085394E" w:rsidRPr="0085394E" w:rsidRDefault="006E1007" w:rsidP="006F6127">
      <w:pPr>
        <w:pStyle w:val="a4"/>
        <w:numPr>
          <w:ilvl w:val="0"/>
          <w:numId w:val="12"/>
        </w:numPr>
        <w:spacing w:after="0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контактные данные (телефон и</w:t>
      </w:r>
      <w:r w:rsidR="0085394E" w:rsidRPr="0085394E">
        <w:rPr>
          <w:rFonts w:eastAsia="Times New Roman" w:cs="Times New Roman"/>
          <w:bCs/>
          <w:lang w:eastAsia="ru-RU"/>
        </w:rPr>
        <w:t xml:space="preserve"> e-</w:t>
      </w:r>
      <w:proofErr w:type="spellStart"/>
      <w:r w:rsidR="0085394E" w:rsidRPr="0085394E">
        <w:rPr>
          <w:rFonts w:eastAsia="Times New Roman" w:cs="Times New Roman"/>
          <w:bCs/>
          <w:lang w:eastAsia="ru-RU"/>
        </w:rPr>
        <w:t>mail</w:t>
      </w:r>
      <w:proofErr w:type="spellEnd"/>
      <w:r w:rsidR="0085394E" w:rsidRPr="0085394E">
        <w:rPr>
          <w:rFonts w:eastAsia="Times New Roman" w:cs="Times New Roman"/>
          <w:bCs/>
          <w:lang w:eastAsia="ru-RU"/>
        </w:rPr>
        <w:t>).</w:t>
      </w:r>
    </w:p>
    <w:p w:rsidR="0085394E" w:rsidRPr="0085394E" w:rsidRDefault="0085394E" w:rsidP="006F6127">
      <w:pPr>
        <w:spacing w:after="0"/>
        <w:ind w:firstLine="435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 xml:space="preserve">К участию в Конкурсе принимаются видеоролики в формате </w:t>
      </w:r>
      <w:proofErr w:type="spellStart"/>
      <w:r w:rsidRPr="0085394E">
        <w:rPr>
          <w:rFonts w:eastAsia="Times New Roman" w:cs="Times New Roman"/>
          <w:bCs/>
          <w:lang w:eastAsia="ru-RU"/>
        </w:rPr>
        <w:t>mpg</w:t>
      </w:r>
      <w:proofErr w:type="spellEnd"/>
      <w:r w:rsidRPr="0085394E">
        <w:rPr>
          <w:rFonts w:eastAsia="Times New Roman" w:cs="Times New Roman"/>
          <w:bCs/>
          <w:lang w:eastAsia="ru-RU"/>
        </w:rPr>
        <w:t xml:space="preserve">, mp4, </w:t>
      </w:r>
      <w:proofErr w:type="spellStart"/>
      <w:r w:rsidRPr="0085394E">
        <w:rPr>
          <w:rFonts w:eastAsia="Times New Roman" w:cs="Times New Roman"/>
          <w:bCs/>
          <w:lang w:eastAsia="ru-RU"/>
        </w:rPr>
        <w:t>mov</w:t>
      </w:r>
      <w:proofErr w:type="spellEnd"/>
      <w:r w:rsidRPr="0085394E">
        <w:rPr>
          <w:rFonts w:eastAsia="Times New Roman" w:cs="Times New Roman"/>
          <w:bCs/>
          <w:lang w:eastAsia="ru-RU"/>
        </w:rPr>
        <w:t>,</w:t>
      </w:r>
    </w:p>
    <w:p w:rsidR="0085394E" w:rsidRPr="0085394E" w:rsidRDefault="0085394E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85394E">
        <w:rPr>
          <w:rFonts w:eastAsia="Times New Roman" w:cs="Times New Roman"/>
          <w:bCs/>
          <w:lang w:eastAsia="ru-RU"/>
        </w:rPr>
        <w:t>разрешение видео 1280 на 720 (720р); горизонтальная съёмка.</w:t>
      </w:r>
    </w:p>
    <w:p w:rsidR="0085394E" w:rsidRPr="0085394E" w:rsidRDefault="0094128C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    </w:t>
      </w:r>
      <w:r w:rsidR="0085394E" w:rsidRPr="0085394E">
        <w:rPr>
          <w:rFonts w:eastAsia="Times New Roman" w:cs="Times New Roman"/>
          <w:bCs/>
          <w:lang w:eastAsia="ru-RU"/>
        </w:rPr>
        <w:t>Фотографии и иные графические материал должн</w:t>
      </w:r>
      <w:r w:rsidR="0085394E">
        <w:rPr>
          <w:rFonts w:eastAsia="Times New Roman" w:cs="Times New Roman"/>
          <w:bCs/>
          <w:lang w:eastAsia="ru-RU"/>
        </w:rPr>
        <w:t xml:space="preserve">ы </w:t>
      </w:r>
      <w:r w:rsidR="006E1007">
        <w:rPr>
          <w:rFonts w:eastAsia="Times New Roman" w:cs="Times New Roman"/>
          <w:bCs/>
          <w:lang w:eastAsia="ru-RU"/>
        </w:rPr>
        <w:t>использоваться в видео экскурсии</w:t>
      </w:r>
      <w:r w:rsidR="0085394E">
        <w:rPr>
          <w:rFonts w:eastAsia="Times New Roman" w:cs="Times New Roman"/>
          <w:bCs/>
          <w:lang w:eastAsia="ru-RU"/>
        </w:rPr>
        <w:t xml:space="preserve"> в электронном </w:t>
      </w:r>
      <w:r w:rsidR="006E1007">
        <w:rPr>
          <w:rFonts w:eastAsia="Times New Roman" w:cs="Times New Roman"/>
          <w:bCs/>
          <w:lang w:eastAsia="ru-RU"/>
        </w:rPr>
        <w:t>виде в формате «</w:t>
      </w:r>
      <w:proofErr w:type="spellStart"/>
      <w:r w:rsidR="0085394E" w:rsidRPr="0085394E">
        <w:rPr>
          <w:rFonts w:eastAsia="Times New Roman" w:cs="Times New Roman"/>
          <w:bCs/>
          <w:lang w:eastAsia="ru-RU"/>
        </w:rPr>
        <w:t>jpg</w:t>
      </w:r>
      <w:proofErr w:type="spellEnd"/>
      <w:r w:rsidR="0085394E" w:rsidRPr="0085394E">
        <w:rPr>
          <w:rFonts w:eastAsia="Times New Roman" w:cs="Times New Roman"/>
          <w:bCs/>
          <w:lang w:eastAsia="ru-RU"/>
        </w:rPr>
        <w:t xml:space="preserve">» размером не менее 640х480 пикселей. </w:t>
      </w:r>
    </w:p>
    <w:p w:rsidR="003032B1" w:rsidRPr="009C0CC4" w:rsidRDefault="0094128C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   </w:t>
      </w:r>
      <w:r w:rsidR="0085394E" w:rsidRPr="0085394E">
        <w:rPr>
          <w:rFonts w:eastAsia="Times New Roman" w:cs="Times New Roman"/>
          <w:bCs/>
          <w:lang w:eastAsia="ru-RU"/>
        </w:rPr>
        <w:t>Текст</w:t>
      </w:r>
      <w:r w:rsidR="006E1007">
        <w:rPr>
          <w:rFonts w:eastAsia="Times New Roman" w:cs="Times New Roman"/>
          <w:bCs/>
          <w:lang w:eastAsia="ru-RU"/>
        </w:rPr>
        <w:t xml:space="preserve"> экскурсии - документ </w:t>
      </w:r>
      <w:proofErr w:type="spellStart"/>
      <w:r w:rsidR="006E1007">
        <w:rPr>
          <w:rFonts w:eastAsia="Times New Roman" w:cs="Times New Roman"/>
          <w:bCs/>
          <w:lang w:eastAsia="ru-RU"/>
        </w:rPr>
        <w:t>MSWord</w:t>
      </w:r>
      <w:proofErr w:type="spellEnd"/>
      <w:r w:rsidR="006E1007">
        <w:rPr>
          <w:rFonts w:eastAsia="Times New Roman" w:cs="Times New Roman"/>
          <w:bCs/>
          <w:lang w:eastAsia="ru-RU"/>
        </w:rPr>
        <w:t xml:space="preserve"> («</w:t>
      </w:r>
      <w:proofErr w:type="spellStart"/>
      <w:r w:rsidR="0085394E" w:rsidRPr="0085394E">
        <w:rPr>
          <w:rFonts w:eastAsia="Times New Roman" w:cs="Times New Roman"/>
          <w:bCs/>
          <w:lang w:eastAsia="ru-RU"/>
        </w:rPr>
        <w:t>doc</w:t>
      </w:r>
      <w:proofErr w:type="spellEnd"/>
      <w:r w:rsidR="0085394E" w:rsidRPr="0085394E">
        <w:rPr>
          <w:rFonts w:eastAsia="Times New Roman" w:cs="Times New Roman"/>
          <w:bCs/>
          <w:lang w:eastAsia="ru-RU"/>
        </w:rPr>
        <w:t>») или пе</w:t>
      </w:r>
      <w:r w:rsidR="0085394E">
        <w:rPr>
          <w:rFonts w:eastAsia="Times New Roman" w:cs="Times New Roman"/>
          <w:bCs/>
          <w:lang w:eastAsia="ru-RU"/>
        </w:rPr>
        <w:t xml:space="preserve">чатный документ, шрифт 14 </w:t>
      </w:r>
      <w:proofErr w:type="spellStart"/>
      <w:r w:rsidR="0085394E">
        <w:rPr>
          <w:rFonts w:eastAsia="Times New Roman" w:cs="Times New Roman"/>
          <w:bCs/>
          <w:lang w:eastAsia="ru-RU"/>
        </w:rPr>
        <w:t>Times</w:t>
      </w:r>
      <w:r w:rsidR="0085394E" w:rsidRPr="0085394E">
        <w:rPr>
          <w:rFonts w:eastAsia="Times New Roman" w:cs="Times New Roman"/>
          <w:bCs/>
          <w:lang w:eastAsia="ru-RU"/>
        </w:rPr>
        <w:t>NewRoman</w:t>
      </w:r>
      <w:proofErr w:type="spellEnd"/>
      <w:r w:rsidR="0085394E" w:rsidRPr="0085394E">
        <w:rPr>
          <w:rFonts w:eastAsia="Times New Roman" w:cs="Times New Roman"/>
          <w:bCs/>
          <w:lang w:eastAsia="ru-RU"/>
        </w:rPr>
        <w:t>, интервал одинарный. Отступы 1,25. Поля 1,5 см со всех сторон.</w:t>
      </w:r>
    </w:p>
    <w:p w:rsidR="0094128C" w:rsidRPr="009C0CC4" w:rsidRDefault="0094128C" w:rsidP="0094128C">
      <w:pPr>
        <w:spacing w:after="0"/>
        <w:ind w:firstLine="708"/>
        <w:contextualSpacing/>
        <w:jc w:val="both"/>
        <w:rPr>
          <w:rFonts w:eastAsia="Times New Roman" w:cs="Times New Roman"/>
          <w:bCs/>
          <w:lang w:eastAsia="ru-RU"/>
        </w:rPr>
      </w:pPr>
      <w:r w:rsidRPr="009C0CC4">
        <w:rPr>
          <w:rFonts w:eastAsia="Times New Roman" w:cs="Times New Roman"/>
          <w:bCs/>
          <w:lang w:eastAsia="ru-RU"/>
        </w:rPr>
        <w:t xml:space="preserve">Работы в форме видеозаписи (видеоролика) направляются с заявкой на </w:t>
      </w:r>
    </w:p>
    <w:p w:rsidR="0085394E" w:rsidRPr="009C0CC4" w:rsidRDefault="0085394E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9C0CC4">
        <w:rPr>
          <w:rFonts w:eastAsia="Times New Roman" w:cs="Times New Roman"/>
          <w:bCs/>
          <w:lang w:eastAsia="ru-RU"/>
        </w:rPr>
        <w:t xml:space="preserve"> e-</w:t>
      </w:r>
      <w:proofErr w:type="spellStart"/>
      <w:r w:rsidRPr="009C0CC4">
        <w:rPr>
          <w:rFonts w:eastAsia="Times New Roman" w:cs="Times New Roman"/>
          <w:bCs/>
          <w:lang w:eastAsia="ru-RU"/>
        </w:rPr>
        <w:t>mail</w:t>
      </w:r>
      <w:proofErr w:type="spellEnd"/>
      <w:r w:rsidRPr="009C0CC4">
        <w:rPr>
          <w:rFonts w:eastAsia="Times New Roman" w:cs="Times New Roman"/>
          <w:bCs/>
          <w:lang w:eastAsia="ru-RU"/>
        </w:rPr>
        <w:t xml:space="preserve">: </w:t>
      </w:r>
    </w:p>
    <w:p w:rsidR="0085394E" w:rsidRPr="009C0CC4" w:rsidRDefault="0094128C" w:rsidP="006F6127">
      <w:pPr>
        <w:spacing w:after="0"/>
        <w:contextualSpacing/>
        <w:jc w:val="both"/>
        <w:rPr>
          <w:rFonts w:eastAsia="Times New Roman" w:cs="Times New Roman"/>
          <w:bCs/>
          <w:lang w:eastAsia="ru-RU"/>
        </w:rPr>
      </w:pPr>
      <w:r w:rsidRPr="009C0CC4">
        <w:rPr>
          <w:rFonts w:eastAsia="Times New Roman" w:cs="Times New Roman"/>
          <w:bCs/>
          <w:lang w:eastAsia="ru-RU"/>
        </w:rPr>
        <w:t xml:space="preserve">       </w:t>
      </w:r>
      <w:r w:rsidR="0085394E" w:rsidRPr="009C0CC4">
        <w:rPr>
          <w:rFonts w:eastAsia="Times New Roman" w:cs="Times New Roman"/>
          <w:bCs/>
          <w:lang w:eastAsia="ru-RU"/>
        </w:rPr>
        <w:t xml:space="preserve">В поле </w:t>
      </w:r>
      <w:r w:rsidRPr="009C0CC4">
        <w:rPr>
          <w:rFonts w:eastAsia="Times New Roman" w:cs="Times New Roman"/>
          <w:bCs/>
          <w:lang w:eastAsia="ru-RU"/>
        </w:rPr>
        <w:t>«</w:t>
      </w:r>
      <w:r w:rsidR="0085394E" w:rsidRPr="009C0CC4">
        <w:rPr>
          <w:rFonts w:eastAsia="Times New Roman" w:cs="Times New Roman"/>
          <w:bCs/>
          <w:lang w:eastAsia="ru-RU"/>
        </w:rPr>
        <w:t>ТЕМА</w:t>
      </w:r>
      <w:r w:rsidRPr="009C0CC4">
        <w:rPr>
          <w:rFonts w:eastAsia="Times New Roman" w:cs="Times New Roman"/>
          <w:bCs/>
          <w:lang w:eastAsia="ru-RU"/>
        </w:rPr>
        <w:t>»</w:t>
      </w:r>
      <w:r w:rsidR="0085394E" w:rsidRPr="009C0CC4">
        <w:rPr>
          <w:rFonts w:eastAsia="Times New Roman" w:cs="Times New Roman"/>
          <w:bCs/>
          <w:lang w:eastAsia="ru-RU"/>
        </w:rPr>
        <w:t xml:space="preserve"> письма указать: «</w:t>
      </w:r>
      <w:r w:rsidRPr="009C0CC4">
        <w:rPr>
          <w:rFonts w:eastAsia="Times New Roman" w:cs="Times New Roman"/>
          <w:bCs/>
          <w:lang w:eastAsia="ru-RU"/>
        </w:rPr>
        <w:t>Видео</w:t>
      </w:r>
      <w:r w:rsidR="00C77F23" w:rsidRPr="009C0CC4">
        <w:rPr>
          <w:rFonts w:eastAsia="Times New Roman" w:cs="Times New Roman"/>
          <w:bCs/>
          <w:lang w:eastAsia="ru-RU"/>
        </w:rPr>
        <w:t xml:space="preserve"> </w:t>
      </w:r>
      <w:r w:rsidRPr="009C0CC4">
        <w:rPr>
          <w:rFonts w:eastAsia="Times New Roman" w:cs="Times New Roman"/>
          <w:bCs/>
          <w:lang w:eastAsia="ru-RU"/>
        </w:rPr>
        <w:t>экскурсия</w:t>
      </w:r>
      <w:r w:rsidR="0085394E" w:rsidRPr="009C0CC4">
        <w:rPr>
          <w:rFonts w:eastAsia="Times New Roman" w:cs="Times New Roman"/>
          <w:bCs/>
          <w:lang w:eastAsia="ru-RU"/>
        </w:rPr>
        <w:t xml:space="preserve">». К письму прикрепить файл в формате </w:t>
      </w:r>
      <w:proofErr w:type="spellStart"/>
      <w:r w:rsidR="0085394E" w:rsidRPr="009C0CC4">
        <w:rPr>
          <w:rFonts w:eastAsia="Times New Roman" w:cs="Times New Roman"/>
          <w:bCs/>
          <w:lang w:eastAsia="ru-RU"/>
        </w:rPr>
        <w:t>rar</w:t>
      </w:r>
      <w:proofErr w:type="spellEnd"/>
      <w:r w:rsidR="0085394E" w:rsidRPr="009C0CC4">
        <w:rPr>
          <w:rFonts w:eastAsia="Times New Roman" w:cs="Times New Roman"/>
          <w:bCs/>
          <w:lang w:eastAsia="ru-RU"/>
        </w:rPr>
        <w:t xml:space="preserve">, который содержит </w:t>
      </w:r>
      <w:r w:rsidR="003A32CA">
        <w:rPr>
          <w:rFonts w:eastAsia="Times New Roman" w:cs="Times New Roman"/>
          <w:bCs/>
          <w:lang w:eastAsia="ru-RU"/>
        </w:rPr>
        <w:t>одну</w:t>
      </w:r>
      <w:r w:rsidR="0085394E" w:rsidRPr="009C0CC4">
        <w:rPr>
          <w:rFonts w:eastAsia="Times New Roman" w:cs="Times New Roman"/>
          <w:bCs/>
          <w:lang w:eastAsia="ru-RU"/>
        </w:rPr>
        <w:t xml:space="preserve"> папку, в названии которой указана фамилия конкурсанта. В самой папке содержатся следующие файлы: заявка, конкурсная работа, маршрутный лист.</w:t>
      </w:r>
    </w:p>
    <w:p w:rsidR="0085394E" w:rsidRDefault="0085394E" w:rsidP="006F6127">
      <w:pPr>
        <w:spacing w:after="0"/>
        <w:ind w:firstLine="708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Работа может быть подготовлена творческим коллективом. В заявке необходимо указать всех </w:t>
      </w:r>
      <w:r w:rsidR="003A32CA">
        <w:rPr>
          <w:rFonts w:eastAsia="Times New Roman" w:cs="Times New Roman"/>
          <w:bCs/>
          <w:lang w:eastAsia="ru-RU"/>
        </w:rPr>
        <w:t>авторов</w:t>
      </w:r>
      <w:r>
        <w:rPr>
          <w:rFonts w:eastAsia="Times New Roman" w:cs="Times New Roman"/>
          <w:bCs/>
          <w:lang w:eastAsia="ru-RU"/>
        </w:rPr>
        <w:t xml:space="preserve"> конкурсной работы.</w:t>
      </w:r>
    </w:p>
    <w:p w:rsidR="0085394E" w:rsidRDefault="0085394E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  <w:rPr>
          <w:sz w:val="30"/>
          <w:szCs w:val="30"/>
        </w:rPr>
      </w:pPr>
      <w:r>
        <w:t xml:space="preserve">Видео экскурсия должна содержать посещение и информацию о ряде объектов, объединенная единой темой.  Автор работы </w:t>
      </w:r>
      <w:r>
        <w:rPr>
          <w:sz w:val="30"/>
          <w:szCs w:val="30"/>
        </w:rPr>
        <w:t xml:space="preserve">обязательно должен быть </w:t>
      </w:r>
      <w:r w:rsidRPr="00AF6249">
        <w:rPr>
          <w:sz w:val="30"/>
          <w:szCs w:val="30"/>
        </w:rPr>
        <w:t xml:space="preserve">главным </w:t>
      </w:r>
      <w:r>
        <w:rPr>
          <w:sz w:val="30"/>
          <w:szCs w:val="30"/>
        </w:rPr>
        <w:t>участником части конкурсной работы и может находится в кадре, например, в качестве экскурсовода.</w:t>
      </w:r>
    </w:p>
    <w:p w:rsidR="0085394E" w:rsidRPr="0085394E" w:rsidRDefault="0085394E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  <w:rPr>
          <w:sz w:val="30"/>
          <w:szCs w:val="30"/>
        </w:rPr>
      </w:pPr>
      <w:r w:rsidRPr="0085394E">
        <w:rPr>
          <w:sz w:val="30"/>
          <w:szCs w:val="30"/>
        </w:rPr>
        <w:t>Конкурсная работа не должна содержать информации о религиозных движениях, в том числе религиозной символики; изображения сцен насилия, агрессии, ау</w:t>
      </w:r>
      <w:r w:rsidR="003A32CA">
        <w:rPr>
          <w:sz w:val="30"/>
          <w:szCs w:val="30"/>
        </w:rPr>
        <w:t xml:space="preserve">дио и видеоинформации в любой </w:t>
      </w:r>
      <w:r w:rsidRPr="0085394E">
        <w:rPr>
          <w:sz w:val="30"/>
          <w:szCs w:val="30"/>
        </w:rPr>
        <w:t>форме унижающей или оскорбляющей достоинство человека или группы людей; ненормативной лексики.</w:t>
      </w:r>
    </w:p>
    <w:p w:rsidR="00E74ADD" w:rsidRPr="007F5F89" w:rsidRDefault="0085394E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 w:rsidRPr="0085394E">
        <w:lastRenderedPageBreak/>
        <w:t>К конкурсной работе необходимо при</w:t>
      </w:r>
      <w:r w:rsidR="00C77F23">
        <w:t>крепить</w:t>
      </w:r>
      <w:r w:rsidRPr="0085394E">
        <w:t xml:space="preserve"> текст видео экскурсии.</w:t>
      </w:r>
      <w:r w:rsidRPr="0085394E">
        <w:tab/>
        <w:t xml:space="preserve">Конкурсные работы </w:t>
      </w:r>
      <w:r w:rsidRPr="00C77F23">
        <w:rPr>
          <w:u w:val="single"/>
        </w:rPr>
        <w:t>предоставляются только в видео формате</w:t>
      </w:r>
      <w:r w:rsidRPr="0085394E">
        <w:t>. Работы</w:t>
      </w:r>
      <w:r w:rsidR="00C77F23">
        <w:t>,</w:t>
      </w:r>
      <w:r w:rsidRPr="0085394E">
        <w:t xml:space="preserve">  поданные в формате презентации (</w:t>
      </w:r>
      <w:proofErr w:type="spellStart"/>
      <w:r w:rsidRPr="0085394E">
        <w:t>MicrosoftPowerPoint</w:t>
      </w:r>
      <w:proofErr w:type="spellEnd"/>
      <w:r w:rsidRPr="0085394E">
        <w:t>), для участия в конкурсе не принимаются.</w:t>
      </w:r>
    </w:p>
    <w:p w:rsidR="00F27933" w:rsidRDefault="00F27933" w:rsidP="006F6127">
      <w:pPr>
        <w:pStyle w:val="a4"/>
        <w:spacing w:after="0"/>
        <w:ind w:left="0" w:firstLine="709"/>
        <w:jc w:val="both"/>
      </w:pPr>
      <w:r w:rsidRPr="0078368D">
        <w:t>Каждый участник может выставить на Конкурс не более 1 (одно</w:t>
      </w:r>
      <w:r w:rsidR="00A13124">
        <w:t>й</w:t>
      </w:r>
      <w:r w:rsidRPr="0078368D">
        <w:t xml:space="preserve">) </w:t>
      </w:r>
      <w:r>
        <w:t>конкурсной работы</w:t>
      </w:r>
      <w:r w:rsidRPr="0078368D">
        <w:t>.</w:t>
      </w:r>
    </w:p>
    <w:p w:rsidR="009A1FD0" w:rsidRDefault="009A1FD0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Конкурсные работы не реценз</w:t>
      </w:r>
      <w:r w:rsidR="002E6651">
        <w:rPr>
          <w:rFonts w:eastAsia="Times New Roman" w:cs="Times New Roman"/>
          <w:bCs/>
          <w:lang w:eastAsia="ru-RU"/>
        </w:rPr>
        <w:t>ируются, по завершении Конкурса</w:t>
      </w:r>
      <w:r w:rsidR="002E6651">
        <w:rPr>
          <w:rFonts w:eastAsia="Times New Roman" w:cs="Times New Roman"/>
          <w:bCs/>
          <w:lang w:eastAsia="ru-RU"/>
        </w:rPr>
        <w:br/>
      </w:r>
      <w:r>
        <w:rPr>
          <w:rFonts w:eastAsia="Times New Roman" w:cs="Times New Roman"/>
          <w:bCs/>
          <w:lang w:eastAsia="ru-RU"/>
        </w:rPr>
        <w:t>не возвращаются и остаю</w:t>
      </w:r>
      <w:r w:rsidR="00816623">
        <w:rPr>
          <w:rFonts w:eastAsia="Times New Roman" w:cs="Times New Roman"/>
          <w:bCs/>
          <w:lang w:eastAsia="ru-RU"/>
        </w:rPr>
        <w:t xml:space="preserve">тся в распоряжении организатора Конкурса. </w:t>
      </w:r>
    </w:p>
    <w:p w:rsidR="00816623" w:rsidRDefault="00816623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Присылая работы на Конкурс, авторы автоматически дают право организатору на использование присланного материала в некоммерческих целях.</w:t>
      </w:r>
    </w:p>
    <w:p w:rsidR="00816623" w:rsidRPr="0078368D" w:rsidRDefault="00816623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Запрещается копирование чужих работ. Ответственность за авторство несет лицо, приславшее работу на Конкурс.</w:t>
      </w:r>
    </w:p>
    <w:p w:rsidR="00816623" w:rsidRDefault="00244852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  <w:rPr>
          <w:sz w:val="30"/>
          <w:szCs w:val="30"/>
        </w:rPr>
      </w:pPr>
      <w:r w:rsidRPr="006F5816">
        <w:rPr>
          <w:rFonts w:cs="TimesNewRoman"/>
          <w:sz w:val="30"/>
          <w:szCs w:val="30"/>
        </w:rPr>
        <w:t>Конкурсные работы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 xml:space="preserve">представленные после завершения срока приема работ или не отвечающие </w:t>
      </w:r>
      <w:r w:rsidR="009A1FD0">
        <w:rPr>
          <w:rFonts w:cs="TimesNewRoman"/>
          <w:sz w:val="30"/>
          <w:szCs w:val="30"/>
        </w:rPr>
        <w:t>требованиям к конкурсным работам</w:t>
      </w:r>
      <w:r w:rsidRPr="006F5816">
        <w:rPr>
          <w:sz w:val="30"/>
          <w:szCs w:val="30"/>
        </w:rPr>
        <w:t xml:space="preserve">, </w:t>
      </w:r>
      <w:r w:rsidRPr="006F5816">
        <w:rPr>
          <w:rFonts w:cs="TimesNewRoman"/>
          <w:sz w:val="30"/>
          <w:szCs w:val="30"/>
        </w:rPr>
        <w:t>не рассматриваются</w:t>
      </w:r>
      <w:r w:rsidRPr="006F5816">
        <w:rPr>
          <w:sz w:val="30"/>
          <w:szCs w:val="30"/>
        </w:rPr>
        <w:t>.</w:t>
      </w:r>
    </w:p>
    <w:p w:rsidR="003A32CA" w:rsidRDefault="003A32CA" w:rsidP="003A32CA">
      <w:pPr>
        <w:shd w:val="clear" w:color="auto" w:fill="FFFFFF"/>
        <w:tabs>
          <w:tab w:val="left" w:pos="382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</w:p>
    <w:p w:rsidR="007F5F89" w:rsidRDefault="007F5F89" w:rsidP="00A446DB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VIII</w:t>
      </w:r>
      <w:r w:rsidRPr="00994C74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КОНКУРСНАЯ КОМИССИЯ</w:t>
      </w:r>
    </w:p>
    <w:p w:rsidR="003A32CA" w:rsidRPr="00A446DB" w:rsidRDefault="003A32CA" w:rsidP="00A446DB">
      <w:pPr>
        <w:pStyle w:val="a4"/>
        <w:spacing w:after="0"/>
        <w:ind w:left="0"/>
        <w:jc w:val="center"/>
        <w:rPr>
          <w:rFonts w:eastAsia="Times New Roman" w:cs="Times New Roman"/>
          <w:b/>
          <w:bCs/>
          <w:lang w:eastAsia="ru-RU"/>
        </w:rPr>
      </w:pP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 w:rsidRPr="0078368D">
        <w:rPr>
          <w:rFonts w:eastAsia="Times New Roman" w:cs="Times New Roman"/>
          <w:bCs/>
          <w:lang w:eastAsia="ru-RU"/>
        </w:rPr>
        <w:t xml:space="preserve">Для оценки </w:t>
      </w:r>
      <w:r>
        <w:rPr>
          <w:rFonts w:eastAsia="Times New Roman" w:cs="Times New Roman"/>
          <w:bCs/>
          <w:lang w:eastAsia="ru-RU"/>
        </w:rPr>
        <w:t xml:space="preserve">конкурсных работ </w:t>
      </w:r>
      <w:r w:rsidRPr="0078368D">
        <w:rPr>
          <w:rFonts w:eastAsia="Times New Roman" w:cs="Times New Roman"/>
          <w:bCs/>
          <w:lang w:eastAsia="ru-RU"/>
        </w:rPr>
        <w:t xml:space="preserve">формируется </w:t>
      </w:r>
      <w:r>
        <w:rPr>
          <w:rFonts w:eastAsia="Times New Roman" w:cs="Times New Roman"/>
          <w:bCs/>
          <w:lang w:eastAsia="ru-RU"/>
        </w:rPr>
        <w:t>Конкурсная комиссия, которая осуществляет экспертизу конкурсных работ по напра</w:t>
      </w:r>
      <w:r w:rsidR="00F34033">
        <w:rPr>
          <w:rFonts w:eastAsia="Times New Roman" w:cs="Times New Roman"/>
          <w:bCs/>
          <w:lang w:eastAsia="ru-RU"/>
        </w:rPr>
        <w:t>в</w:t>
      </w:r>
      <w:r>
        <w:rPr>
          <w:rFonts w:eastAsia="Times New Roman" w:cs="Times New Roman"/>
          <w:bCs/>
          <w:lang w:eastAsia="ru-RU"/>
        </w:rPr>
        <w:t>лениям, в соответствии</w:t>
      </w:r>
      <w:r>
        <w:rPr>
          <w:rFonts w:eastAsia="Times New Roman" w:cs="Times New Roman"/>
          <w:bCs/>
          <w:lang w:eastAsia="ru-RU"/>
        </w:rPr>
        <w:br/>
        <w:t>с критериями их оценки.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 w:rsidRPr="007F5F89">
        <w:rPr>
          <w:rFonts w:eastAsia="Times New Roman" w:cs="Times New Roman"/>
          <w:bCs/>
          <w:lang w:eastAsia="ru-RU"/>
        </w:rPr>
        <w:t>В состав Конкурсной комиссии входят представи</w:t>
      </w:r>
      <w:r>
        <w:rPr>
          <w:rFonts w:eastAsia="Times New Roman" w:cs="Times New Roman"/>
          <w:bCs/>
          <w:lang w:eastAsia="ru-RU"/>
        </w:rPr>
        <w:t xml:space="preserve">тели учреждений – организаторов </w:t>
      </w:r>
      <w:r w:rsidRPr="007F5F89">
        <w:rPr>
          <w:rFonts w:eastAsia="Times New Roman" w:cs="Times New Roman"/>
          <w:bCs/>
          <w:lang w:eastAsia="ru-RU"/>
        </w:rPr>
        <w:t>Конкурса, представители образовательных учреждений, учреждений культуры,</w:t>
      </w:r>
      <w:r w:rsidR="00F34033">
        <w:rPr>
          <w:rFonts w:eastAsia="Times New Roman" w:cs="Times New Roman"/>
          <w:bCs/>
          <w:lang w:eastAsia="ru-RU"/>
        </w:rPr>
        <w:t xml:space="preserve"> общественные деятели</w:t>
      </w:r>
      <w:r w:rsidRPr="007F5F89">
        <w:rPr>
          <w:rFonts w:eastAsia="Times New Roman" w:cs="Times New Roman"/>
          <w:bCs/>
          <w:lang w:eastAsia="ru-RU"/>
        </w:rPr>
        <w:t>.</w:t>
      </w:r>
    </w:p>
    <w:p w:rsidR="007F5F89" w:rsidRPr="0078368D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Конкурсная комиссия</w:t>
      </w:r>
      <w:r w:rsidRPr="0078368D">
        <w:rPr>
          <w:rFonts w:eastAsia="Times New Roman" w:cs="Times New Roman"/>
          <w:bCs/>
          <w:lang w:eastAsia="ru-RU"/>
        </w:rPr>
        <w:t xml:space="preserve"> имеет право </w:t>
      </w:r>
      <w:r>
        <w:rPr>
          <w:rFonts w:eastAsia="Times New Roman" w:cs="Times New Roman"/>
          <w:bCs/>
          <w:lang w:eastAsia="ru-RU"/>
        </w:rPr>
        <w:t>присуждать участникам специальные призы</w:t>
      </w:r>
      <w:r w:rsidRPr="0078368D">
        <w:rPr>
          <w:rFonts w:eastAsia="Times New Roman" w:cs="Times New Roman"/>
          <w:bCs/>
          <w:lang w:eastAsia="ru-RU"/>
        </w:rPr>
        <w:t>.</w:t>
      </w:r>
    </w:p>
    <w:p w:rsidR="007F5F89" w:rsidRPr="0078368D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Конкурсная комиссия</w:t>
      </w:r>
      <w:r w:rsidRPr="0078368D">
        <w:rPr>
          <w:rFonts w:eastAsia="Times New Roman" w:cs="Times New Roman"/>
          <w:bCs/>
          <w:lang w:eastAsia="ru-RU"/>
        </w:rPr>
        <w:t xml:space="preserve"> определяет </w:t>
      </w:r>
      <w:r>
        <w:rPr>
          <w:rFonts w:eastAsia="Times New Roman" w:cs="Times New Roman"/>
          <w:bCs/>
          <w:lang w:eastAsia="ru-RU"/>
        </w:rPr>
        <w:t xml:space="preserve">в каждой номинации </w:t>
      </w:r>
      <w:r w:rsidRPr="0078368D">
        <w:rPr>
          <w:rFonts w:eastAsia="Times New Roman" w:cs="Times New Roman"/>
          <w:bCs/>
          <w:lang w:eastAsia="ru-RU"/>
        </w:rPr>
        <w:t>победителей Конкурса (1-е</w:t>
      </w:r>
      <w:r>
        <w:rPr>
          <w:rFonts w:eastAsia="Times New Roman" w:cs="Times New Roman"/>
          <w:bCs/>
          <w:lang w:eastAsia="ru-RU"/>
        </w:rPr>
        <w:t xml:space="preserve"> место) и призеров (</w:t>
      </w:r>
      <w:r w:rsidRPr="0078368D">
        <w:rPr>
          <w:rFonts w:eastAsia="Times New Roman" w:cs="Times New Roman"/>
          <w:bCs/>
          <w:lang w:eastAsia="ru-RU"/>
        </w:rPr>
        <w:t>2-е, 3-е места)</w:t>
      </w:r>
      <w:r>
        <w:rPr>
          <w:rFonts w:eastAsia="Times New Roman" w:cs="Times New Roman"/>
          <w:bCs/>
          <w:lang w:eastAsia="ru-RU"/>
        </w:rPr>
        <w:t>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 w:rsidRPr="0078368D">
        <w:rPr>
          <w:rFonts w:eastAsia="Times New Roman" w:cs="Times New Roman"/>
          <w:bCs/>
          <w:lang w:eastAsia="ru-RU"/>
        </w:rPr>
        <w:t xml:space="preserve">Решение </w:t>
      </w:r>
      <w:r>
        <w:rPr>
          <w:rFonts w:eastAsia="Times New Roman" w:cs="Times New Roman"/>
          <w:bCs/>
          <w:lang w:eastAsia="ru-RU"/>
        </w:rPr>
        <w:t>Конкурсной комиссии</w:t>
      </w:r>
      <w:r w:rsidRPr="0078368D">
        <w:rPr>
          <w:rFonts w:eastAsia="Times New Roman" w:cs="Times New Roman"/>
          <w:bCs/>
          <w:lang w:eastAsia="ru-RU"/>
        </w:rPr>
        <w:t xml:space="preserve"> фиксируется в протоколе, </w:t>
      </w:r>
      <w:r>
        <w:rPr>
          <w:rFonts w:eastAsia="Times New Roman" w:cs="Times New Roman"/>
          <w:bCs/>
          <w:lang w:eastAsia="ru-RU"/>
        </w:rPr>
        <w:t xml:space="preserve">который </w:t>
      </w:r>
      <w:r w:rsidRPr="0078368D">
        <w:rPr>
          <w:rFonts w:eastAsia="Times New Roman" w:cs="Times New Roman"/>
          <w:bCs/>
          <w:lang w:eastAsia="ru-RU"/>
        </w:rPr>
        <w:t xml:space="preserve">подписывается всеми членами </w:t>
      </w:r>
      <w:r>
        <w:rPr>
          <w:rFonts w:eastAsia="Times New Roman" w:cs="Times New Roman"/>
          <w:bCs/>
          <w:lang w:eastAsia="ru-RU"/>
        </w:rPr>
        <w:t>Конкурсной комиссии, присутствующими</w:t>
      </w:r>
      <w:r>
        <w:rPr>
          <w:rFonts w:eastAsia="Times New Roman" w:cs="Times New Roman"/>
          <w:bCs/>
          <w:lang w:eastAsia="ru-RU"/>
        </w:rPr>
        <w:br/>
        <w:t xml:space="preserve">на защите работ. Решение конкурсной комиссии пересмотру </w:t>
      </w:r>
      <w:r w:rsidRPr="0078368D">
        <w:rPr>
          <w:rFonts w:eastAsia="Times New Roman" w:cs="Times New Roman"/>
          <w:bCs/>
          <w:lang w:eastAsia="ru-RU"/>
        </w:rPr>
        <w:t>не подлежит.</w:t>
      </w:r>
    </w:p>
    <w:p w:rsidR="007F5F89" w:rsidRDefault="007F5F89" w:rsidP="006F6127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 w:rsidRPr="00244852">
        <w:rPr>
          <w:rFonts w:eastAsia="Times New Roman" w:cs="Times New Roman"/>
          <w:bCs/>
          <w:lang w:eastAsia="ru-RU"/>
        </w:rPr>
        <w:t>Конкурсная комиссия не предоставляет экспертную документацию</w:t>
      </w:r>
      <w:r>
        <w:rPr>
          <w:rFonts w:eastAsia="Times New Roman" w:cs="Times New Roman"/>
          <w:bCs/>
          <w:lang w:eastAsia="ru-RU"/>
        </w:rPr>
        <w:br/>
      </w:r>
      <w:r w:rsidRPr="00244852">
        <w:rPr>
          <w:rFonts w:eastAsia="Times New Roman" w:cs="Times New Roman"/>
          <w:bCs/>
          <w:lang w:eastAsia="ru-RU"/>
        </w:rPr>
        <w:t>и не комментирует прин</w:t>
      </w:r>
      <w:r>
        <w:rPr>
          <w:rFonts w:eastAsia="Times New Roman" w:cs="Times New Roman"/>
          <w:bCs/>
          <w:lang w:eastAsia="ru-RU"/>
        </w:rPr>
        <w:t xml:space="preserve">ятое решение по итогам Конкурса до официального оглашения результатов Конкурса и награждения его победителей </w:t>
      </w:r>
      <w:r>
        <w:rPr>
          <w:rFonts w:eastAsia="Times New Roman" w:cs="Times New Roman"/>
          <w:bCs/>
          <w:lang w:eastAsia="ru-RU"/>
        </w:rPr>
        <w:br/>
        <w:t>и призеров.</w:t>
      </w:r>
    </w:p>
    <w:p w:rsidR="003A32CA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rFonts w:eastAsia="Times New Roman" w:cs="Times New Roman"/>
          <w:bCs/>
          <w:lang w:eastAsia="ru-RU"/>
        </w:rPr>
      </w:pPr>
    </w:p>
    <w:p w:rsidR="003A32CA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rFonts w:eastAsia="Times New Roman" w:cs="Times New Roman"/>
          <w:bCs/>
          <w:lang w:eastAsia="ru-RU"/>
        </w:rPr>
      </w:pPr>
    </w:p>
    <w:p w:rsidR="003A32CA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rFonts w:eastAsia="Times New Roman" w:cs="Times New Roman"/>
          <w:bCs/>
          <w:lang w:eastAsia="ru-RU"/>
        </w:rPr>
      </w:pPr>
    </w:p>
    <w:p w:rsidR="003A32CA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rFonts w:eastAsia="Times New Roman" w:cs="Times New Roman"/>
          <w:bCs/>
          <w:lang w:eastAsia="ru-RU"/>
        </w:rPr>
      </w:pP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b/>
        </w:rPr>
      </w:pPr>
      <w:r w:rsidRPr="007F5F89">
        <w:rPr>
          <w:b/>
          <w:bCs/>
          <w:sz w:val="30"/>
          <w:szCs w:val="30"/>
          <w:lang w:val="en-US"/>
        </w:rPr>
        <w:lastRenderedPageBreak/>
        <w:t>IX</w:t>
      </w:r>
      <w:r w:rsidRPr="007F5F89">
        <w:rPr>
          <w:b/>
          <w:bCs/>
          <w:sz w:val="30"/>
          <w:szCs w:val="30"/>
        </w:rPr>
        <w:t>.</w:t>
      </w:r>
      <w:r w:rsidRPr="007F5F89">
        <w:rPr>
          <w:b/>
          <w:bCs/>
          <w:sz w:val="30"/>
          <w:szCs w:val="30"/>
          <w:lang w:val="en-US"/>
        </w:rPr>
        <w:t> </w:t>
      </w:r>
      <w:r w:rsidRPr="007F5F89">
        <w:rPr>
          <w:b/>
        </w:rPr>
        <w:t>КРИТЕРИИ ОЦЕНКИ РАБОТ КОНКУРСАНТОВ</w:t>
      </w:r>
      <w:r>
        <w:rPr>
          <w:b/>
        </w:rPr>
        <w:t>, НАГРАЖДЕНИЕ ПОБЕДИТЕЛЕЙ</w:t>
      </w:r>
    </w:p>
    <w:p w:rsidR="003A32CA" w:rsidRPr="007F5F89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center"/>
        <w:rPr>
          <w:b/>
        </w:rPr>
      </w:pP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Экспертная оценка работ осуществляется по десятибалльной системе по следующим критериям: </w:t>
      </w:r>
    </w:p>
    <w:p w:rsidR="003A32CA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- дост</w:t>
      </w:r>
      <w:r w:rsidR="003A32CA">
        <w:t>оверность и точность информации;</w:t>
      </w:r>
      <w:r>
        <w:t xml:space="preserve"> </w:t>
      </w:r>
    </w:p>
    <w:p w:rsidR="007F5F89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</w:t>
      </w:r>
      <w:r w:rsidR="007F5F89">
        <w:t>самостоятельность автора в подборе материалов;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- содержательность материала, полнота раскрытия темы;</w:t>
      </w:r>
    </w:p>
    <w:p w:rsidR="003A32CA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организация маршрута </w:t>
      </w:r>
      <w:r w:rsidR="003A32CA">
        <w:t>в логической последовательности;</w:t>
      </w:r>
    </w:p>
    <w:p w:rsidR="007F5F89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-</w:t>
      </w:r>
      <w:r w:rsidR="007F5F89">
        <w:t xml:space="preserve"> соответствие текста возрастным особенностям экскурсантов;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>- наличие исследовательской составляющей в работе;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культура оформления маршрутного листа и карты маршрута с учётом транспортных условий и возможности пешеходных перемещений; </w:t>
      </w:r>
    </w:p>
    <w:p w:rsidR="007F5F89" w:rsidRDefault="003A32CA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</w:t>
      </w:r>
      <w:r w:rsidR="007F5F89">
        <w:t>возможность дальнейшего практического использования материалов экскурсии в целом или ее частей;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 - свободное, осмысленное владение материалом;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компетентность </w:t>
      </w:r>
      <w:r w:rsidR="003A32CA">
        <w:t>конкурсанта</w:t>
      </w:r>
      <w:r>
        <w:t xml:space="preserve"> в вопросах ведения экскурсии, умение правильно сочетать рассказ и показ;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</w:t>
      </w:r>
      <w:r w:rsidR="00C77F23">
        <w:t>владение цифровыми методами и приемами работы;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ind w:firstLine="709"/>
        <w:contextualSpacing/>
        <w:jc w:val="both"/>
      </w:pPr>
      <w:r>
        <w:t xml:space="preserve">- </w:t>
      </w:r>
      <w:proofErr w:type="spellStart"/>
      <w:r>
        <w:t>коммуникативность</w:t>
      </w:r>
      <w:proofErr w:type="spellEnd"/>
      <w:r>
        <w:t xml:space="preserve">, культура речи, артистизм. </w:t>
      </w:r>
    </w:p>
    <w:p w:rsidR="007F5F89" w:rsidRDefault="007F5F89" w:rsidP="006F6127">
      <w:pPr>
        <w:shd w:val="clear" w:color="auto" w:fill="FFFFFF"/>
        <w:tabs>
          <w:tab w:val="left" w:pos="382"/>
        </w:tabs>
        <w:spacing w:after="0"/>
        <w:contextualSpacing/>
        <w:jc w:val="both"/>
      </w:pPr>
      <w:r>
        <w:tab/>
        <w:t xml:space="preserve"> Общая оценка исходит из максимальной суммы баллов.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Каждый критерий оценивается по 10-ти бальной шкале.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В случае если конкурсанты набрали от 80 до 100 %, присуждается диплом 1 степени и вручается удостоверение «Юного экскурсовода 1 категории».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Если участник набрал от 70 до 80 %,</w:t>
      </w:r>
      <w:r w:rsidR="00522300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присуждается диплом 2 степени и вручается удостоверение «Юного экскурсовода второй категории».</w:t>
      </w:r>
    </w:p>
    <w:p w:rsidR="007F5F89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Если участник набрал от 60 до 70 %,</w:t>
      </w:r>
      <w:r w:rsidR="00522300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присуждается диплом 3 степени и вручается удостоверение «Юного экскурсовода третий категории».</w:t>
      </w:r>
    </w:p>
    <w:p w:rsidR="00244852" w:rsidRDefault="007F5F89" w:rsidP="006F6127">
      <w:pPr>
        <w:spacing w:after="0"/>
        <w:ind w:firstLine="709"/>
        <w:contextualSpacing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Участникам, набравшим менее 60 % вручается, грамота финалиста конкурса.</w:t>
      </w:r>
    </w:p>
    <w:p w:rsidR="00C77F23" w:rsidRPr="00A446DB" w:rsidRDefault="00C77F23" w:rsidP="006F6127">
      <w:pPr>
        <w:pStyle w:val="a4"/>
        <w:spacing w:after="0"/>
        <w:ind w:left="-142"/>
        <w:jc w:val="center"/>
        <w:rPr>
          <w:rFonts w:eastAsia="Times New Roman" w:cs="Times New Roman"/>
          <w:bCs/>
          <w:sz w:val="18"/>
          <w:lang w:eastAsia="ru-RU"/>
        </w:rPr>
      </w:pPr>
    </w:p>
    <w:p w:rsidR="00D35E0A" w:rsidRPr="0063203E" w:rsidRDefault="0063203E" w:rsidP="006F6127">
      <w:pPr>
        <w:pStyle w:val="a4"/>
        <w:spacing w:after="0"/>
        <w:ind w:left="-142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val="en-US" w:eastAsia="ru-RU"/>
        </w:rPr>
        <w:t>X</w:t>
      </w:r>
      <w:r w:rsidRPr="00383B88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val="en-US" w:eastAsia="ru-RU"/>
        </w:rPr>
        <w:t> </w:t>
      </w:r>
      <w:r>
        <w:rPr>
          <w:rFonts w:eastAsia="Times New Roman" w:cs="Times New Roman"/>
          <w:b/>
          <w:bCs/>
          <w:lang w:eastAsia="ru-RU"/>
        </w:rPr>
        <w:t>ФИНАНСИРОВАНИЕ КОНКУРСА</w:t>
      </w:r>
    </w:p>
    <w:p w:rsidR="00D35E0A" w:rsidRPr="0063203E" w:rsidRDefault="0063203E" w:rsidP="006F6127">
      <w:pPr>
        <w:contextualSpacing/>
        <w:jc w:val="both"/>
      </w:pPr>
      <w:r w:rsidRPr="0063203E">
        <w:t>Финансирование конкурса осуществляется на долевых началах.</w:t>
      </w:r>
      <w:r>
        <w:t xml:space="preserve">  Оплату организации и </w:t>
      </w:r>
      <w:r w:rsidR="00522300">
        <w:t>проведения Конкурса</w:t>
      </w:r>
      <w:r>
        <w:t xml:space="preserve">, </w:t>
      </w:r>
      <w:r w:rsidR="00522300">
        <w:t>оплату интернет</w:t>
      </w:r>
      <w:r>
        <w:t xml:space="preserve"> </w:t>
      </w:r>
      <w:r w:rsidR="00522300">
        <w:t>платформы, работу</w:t>
      </w:r>
      <w:r>
        <w:t xml:space="preserve"> </w:t>
      </w:r>
      <w:r w:rsidR="00522300">
        <w:t>жюри берут</w:t>
      </w:r>
      <w:r>
        <w:t xml:space="preserve"> на себя </w:t>
      </w:r>
      <w:r w:rsidR="00522300">
        <w:t>организаторы мероприятия</w:t>
      </w:r>
      <w:r>
        <w:t xml:space="preserve">.  </w:t>
      </w:r>
      <w:r w:rsidR="00522300">
        <w:t>Участники Конкурса</w:t>
      </w:r>
      <w:r>
        <w:t xml:space="preserve"> оплачивают организационный взнос в размере </w:t>
      </w:r>
      <w:r w:rsidR="003A32CA">
        <w:t>2000</w:t>
      </w:r>
      <w:r>
        <w:t xml:space="preserve"> рублей.</w:t>
      </w:r>
    </w:p>
    <w:p w:rsidR="00D35E0A" w:rsidRDefault="00D35E0A" w:rsidP="006F6127">
      <w:pPr>
        <w:pStyle w:val="a5"/>
        <w:tabs>
          <w:tab w:val="left" w:pos="0"/>
        </w:tabs>
        <w:spacing w:after="0"/>
        <w:ind w:left="0" w:firstLine="709"/>
        <w:contextualSpacing/>
        <w:jc w:val="both"/>
      </w:pPr>
    </w:p>
    <w:p w:rsidR="00CC2A7A" w:rsidRPr="0078368D" w:rsidRDefault="00CC2A7A" w:rsidP="006F6127">
      <w:pPr>
        <w:pStyle w:val="a5"/>
        <w:tabs>
          <w:tab w:val="left" w:pos="0"/>
        </w:tabs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78368D">
        <w:rPr>
          <w:rFonts w:eastAsia="Times New Roman" w:cs="Times New Roman"/>
          <w:color w:val="000000"/>
          <w:lang w:eastAsia="ru-RU"/>
        </w:rPr>
        <w:br w:type="page"/>
      </w:r>
    </w:p>
    <w:tbl>
      <w:tblPr>
        <w:tblStyle w:val="af"/>
        <w:tblpPr w:leftFromText="180" w:rightFromText="180" w:vertAnchor="page" w:horzAnchor="margin" w:tblpY="44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2A4E8F" w:rsidTr="00FA211E">
        <w:tc>
          <w:tcPr>
            <w:tcW w:w="5211" w:type="dxa"/>
          </w:tcPr>
          <w:p w:rsidR="002A4E8F" w:rsidRDefault="002A4E8F" w:rsidP="00FA211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2A4E8F" w:rsidRPr="002A4E8F" w:rsidRDefault="002A4E8F" w:rsidP="00FA211E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Приложение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br/>
              <w:t xml:space="preserve">к Положению </w:t>
            </w:r>
            <w:r w:rsidRPr="002A4E8F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о проведении </w:t>
            </w:r>
            <w:r w:rsidR="006F6127">
              <w:rPr>
                <w:rFonts w:eastAsia="Times New Roman" w:cs="Times New Roman"/>
                <w:bCs/>
                <w:color w:val="000000"/>
                <w:lang w:eastAsia="ru-RU"/>
              </w:rPr>
              <w:t>Всероссийского конкурса видео экскурсий «Юный экскурсовод России».</w:t>
            </w:r>
          </w:p>
          <w:p w:rsidR="002A4E8F" w:rsidRDefault="002A4E8F" w:rsidP="00FA211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</w:tbl>
    <w:p w:rsidR="00CC2A7A" w:rsidRDefault="00CC2A7A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b/>
          <w:color w:val="000000"/>
          <w:lang w:eastAsia="ru-RU"/>
        </w:rPr>
      </w:pPr>
    </w:p>
    <w:p w:rsidR="00CC2A7A" w:rsidRDefault="00213257" w:rsidP="006F6127">
      <w:pPr>
        <w:shd w:val="clear" w:color="auto" w:fill="FFFFFF"/>
        <w:spacing w:after="0"/>
        <w:contextualSpacing/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Заявка*</w:t>
      </w:r>
    </w:p>
    <w:p w:rsidR="00CC2A7A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Фамилия имя участника</w:t>
      </w:r>
      <w:r w:rsidR="00CC2A7A" w:rsidRPr="000B6309">
        <w:rPr>
          <w:rFonts w:eastAsia="Times New Roman" w:cs="Times New Roman"/>
          <w:color w:val="000000"/>
          <w:lang w:eastAsia="ru-RU"/>
        </w:rPr>
        <w:t>:</w:t>
      </w:r>
      <w:r w:rsidR="00CC2A7A">
        <w:rPr>
          <w:rFonts w:eastAsia="Times New Roman" w:cs="Times New Roman"/>
          <w:color w:val="000000"/>
          <w:lang w:eastAsia="ru-RU"/>
        </w:rPr>
        <w:t xml:space="preserve"> ____________________</w:t>
      </w:r>
      <w:r>
        <w:rPr>
          <w:rFonts w:eastAsia="Times New Roman" w:cs="Times New Roman"/>
          <w:color w:val="000000"/>
          <w:lang w:eastAsia="ru-RU"/>
        </w:rPr>
        <w:t>______________________</w:t>
      </w:r>
    </w:p>
    <w:p w:rsidR="00213257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Список творческого коллектива авторов</w:t>
      </w:r>
      <w:r w:rsidR="00213257">
        <w:rPr>
          <w:rFonts w:eastAsia="Times New Roman" w:cs="Times New Roman"/>
          <w:color w:val="000000"/>
          <w:lang w:eastAsia="ru-RU"/>
        </w:rPr>
        <w:t>: ___________________</w:t>
      </w:r>
      <w:r>
        <w:rPr>
          <w:rFonts w:eastAsia="Times New Roman" w:cs="Times New Roman"/>
          <w:color w:val="000000"/>
          <w:lang w:eastAsia="ru-RU"/>
        </w:rPr>
        <w:t>_________</w:t>
      </w:r>
    </w:p>
    <w:p w:rsidR="00917664" w:rsidRDefault="0091766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</w:t>
      </w:r>
    </w:p>
    <w:p w:rsidR="00917664" w:rsidRDefault="0091766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</w:t>
      </w:r>
    </w:p>
    <w:p w:rsidR="009C0CC4" w:rsidRDefault="00213257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Роли и функции членов </w:t>
      </w:r>
      <w:r w:rsidR="009C0CC4">
        <w:rPr>
          <w:rFonts w:eastAsia="Times New Roman" w:cs="Times New Roman"/>
          <w:color w:val="000000"/>
          <w:lang w:eastAsia="ru-RU"/>
        </w:rPr>
        <w:t xml:space="preserve">коллектива </w:t>
      </w:r>
      <w:r>
        <w:rPr>
          <w:rFonts w:eastAsia="Times New Roman" w:cs="Times New Roman"/>
          <w:color w:val="000000"/>
          <w:lang w:eastAsia="ru-RU"/>
        </w:rPr>
        <w:t xml:space="preserve">при создании конкурсной работы </w:t>
      </w:r>
    </w:p>
    <w:p w:rsidR="00CC2A7A" w:rsidRDefault="00213257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(сценарист, оператор,</w:t>
      </w:r>
      <w:r w:rsidR="009C0CC4">
        <w:rPr>
          <w:rFonts w:eastAsia="Times New Roman" w:cs="Times New Roman"/>
          <w:color w:val="000000"/>
          <w:lang w:eastAsia="ru-RU"/>
        </w:rPr>
        <w:t xml:space="preserve"> редактор</w:t>
      </w:r>
      <w:r>
        <w:rPr>
          <w:rFonts w:eastAsia="Times New Roman" w:cs="Times New Roman"/>
          <w:color w:val="000000"/>
          <w:lang w:eastAsia="ru-RU"/>
        </w:rPr>
        <w:t xml:space="preserve"> экскурсовод и </w:t>
      </w:r>
      <w:proofErr w:type="spellStart"/>
      <w:r>
        <w:rPr>
          <w:rFonts w:eastAsia="Times New Roman" w:cs="Times New Roman"/>
          <w:color w:val="000000"/>
          <w:lang w:eastAsia="ru-RU"/>
        </w:rPr>
        <w:t>др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). </w:t>
      </w:r>
      <w:r w:rsidR="00CC2A7A">
        <w:rPr>
          <w:rFonts w:eastAsia="Times New Roman" w:cs="Times New Roman"/>
          <w:color w:val="000000"/>
          <w:lang w:eastAsia="ru-RU"/>
        </w:rPr>
        <w:t>__</w:t>
      </w:r>
      <w:r w:rsidR="009C0CC4">
        <w:rPr>
          <w:rFonts w:eastAsia="Times New Roman" w:cs="Times New Roman"/>
          <w:color w:val="000000"/>
          <w:lang w:eastAsia="ru-RU"/>
        </w:rPr>
        <w:t>___________________</w:t>
      </w:r>
    </w:p>
    <w:p w:rsidR="00CC2A7A" w:rsidRDefault="00CC2A7A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</w:t>
      </w:r>
      <w:r w:rsidR="009C0CC4">
        <w:rPr>
          <w:rFonts w:eastAsia="Times New Roman" w:cs="Times New Roman"/>
          <w:color w:val="000000"/>
          <w:lang w:eastAsia="ru-RU"/>
        </w:rPr>
        <w:t>______________________________</w:t>
      </w:r>
    </w:p>
    <w:p w:rsidR="00CC2A7A" w:rsidRPr="000B6309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</w:t>
      </w:r>
    </w:p>
    <w:p w:rsidR="00CC2A7A" w:rsidRDefault="00213257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Адрес проживания</w:t>
      </w:r>
      <w:r w:rsidR="00CC2A7A">
        <w:rPr>
          <w:rFonts w:eastAsia="Times New Roman" w:cs="Times New Roman"/>
          <w:color w:val="000000"/>
          <w:lang w:eastAsia="ru-RU"/>
        </w:rPr>
        <w:t>:</w:t>
      </w:r>
      <w:r>
        <w:rPr>
          <w:rFonts w:eastAsia="Times New Roman" w:cs="Times New Roman"/>
          <w:color w:val="000000"/>
          <w:lang w:eastAsia="ru-RU"/>
        </w:rPr>
        <w:t xml:space="preserve"> ______</w:t>
      </w:r>
      <w:r w:rsidR="00CC2A7A">
        <w:rPr>
          <w:rFonts w:eastAsia="Times New Roman" w:cs="Times New Roman"/>
          <w:color w:val="000000"/>
          <w:lang w:eastAsia="ru-RU"/>
        </w:rPr>
        <w:t>________________________________________</w:t>
      </w:r>
      <w:r w:rsidR="009C0CC4">
        <w:rPr>
          <w:rFonts w:eastAsia="Times New Roman" w:cs="Times New Roman"/>
          <w:color w:val="000000"/>
          <w:lang w:eastAsia="ru-RU"/>
        </w:rPr>
        <w:t>_</w:t>
      </w:r>
    </w:p>
    <w:p w:rsidR="009C0CC4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Название образовательной организации_______________________________</w:t>
      </w:r>
    </w:p>
    <w:p w:rsidR="00FA211E" w:rsidRP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</w:t>
      </w:r>
    </w:p>
    <w:p w:rsidR="00FA211E" w:rsidRP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Возраст участника (</w:t>
      </w:r>
      <w:proofErr w:type="spellStart"/>
      <w:r>
        <w:rPr>
          <w:rFonts w:eastAsia="Times New Roman" w:cs="Times New Roman"/>
          <w:color w:val="000000"/>
          <w:lang w:eastAsia="ru-RU"/>
        </w:rPr>
        <w:t>ов</w:t>
      </w:r>
      <w:proofErr w:type="spellEnd"/>
      <w:r>
        <w:rPr>
          <w:rFonts w:eastAsia="Times New Roman" w:cs="Times New Roman"/>
          <w:color w:val="000000"/>
          <w:lang w:eastAsia="ru-RU"/>
        </w:rPr>
        <w:t>)______________________________________________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Название видео экскурсии: 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Номинация: 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Краткое описание видео экскурсии, основная идея: 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FA211E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</w:t>
      </w:r>
    </w:p>
    <w:p w:rsidR="00FA211E" w:rsidRDefault="00FA211E" w:rsidP="00FA211E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Контактный телефон: ___________________________</w:t>
      </w:r>
    </w:p>
    <w:p w:rsidR="00FA211E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Электронная почта:_____________________________</w:t>
      </w:r>
    </w:p>
    <w:p w:rsidR="00FA211E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ФИО  руководителя проекта__________________________________________</w:t>
      </w:r>
    </w:p>
    <w:p w:rsidR="00CC2A7A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Занимаемая должность</w:t>
      </w:r>
      <w:r w:rsidR="009C0CC4">
        <w:rPr>
          <w:rFonts w:eastAsia="Times New Roman" w:cs="Times New Roman"/>
          <w:color w:val="000000"/>
          <w:lang w:eastAsia="ru-RU"/>
        </w:rPr>
        <w:t>_____________________</w:t>
      </w:r>
      <w:r>
        <w:rPr>
          <w:rFonts w:eastAsia="Times New Roman" w:cs="Times New Roman"/>
          <w:color w:val="000000"/>
          <w:lang w:eastAsia="ru-RU"/>
        </w:rPr>
        <w:t>_________________________</w:t>
      </w:r>
    </w:p>
    <w:p w:rsidR="00FA211E" w:rsidRDefault="00FA211E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Место работы______________________________________________________</w:t>
      </w:r>
    </w:p>
    <w:p w:rsidR="00CC2A7A" w:rsidRDefault="00CC2A7A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Контактный телефон: ___________________________</w:t>
      </w:r>
    </w:p>
    <w:p w:rsidR="009C0CC4" w:rsidRPr="000B6309" w:rsidRDefault="009C0CC4" w:rsidP="006F6127">
      <w:pPr>
        <w:shd w:val="clear" w:color="auto" w:fill="FFFFFF"/>
        <w:spacing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Электронная почта:_____________________________</w:t>
      </w:r>
    </w:p>
    <w:p w:rsidR="00CC2A7A" w:rsidRDefault="00CC2A7A" w:rsidP="006F6127">
      <w:pPr>
        <w:spacing w:after="0"/>
        <w:contextualSpacing/>
        <w:jc w:val="both"/>
      </w:pPr>
    </w:p>
    <w:p w:rsidR="00CC2A7A" w:rsidRPr="00E75000" w:rsidRDefault="00CC2A7A" w:rsidP="006F6127">
      <w:pPr>
        <w:spacing w:after="0"/>
        <w:contextualSpacing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E75000">
        <w:rPr>
          <w:rFonts w:eastAsia="Times New Roman" w:cs="Times New Roman"/>
          <w:color w:val="000000"/>
          <w:sz w:val="18"/>
          <w:szCs w:val="18"/>
          <w:lang w:eastAsia="ru-RU"/>
        </w:rPr>
        <w:t>* Заполняя данную заявку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>,</w:t>
      </w:r>
      <w:r w:rsidRPr="00E75000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Вы подтверждаете свое согласие на обработку организаторами конкурса указанных в ней персональных данных (в соответствии с требованиями федерального закона № 152-ФЗ от 27.07.2006 «О персональных данных»).</w:t>
      </w:r>
    </w:p>
    <w:p w:rsidR="00CC2A7A" w:rsidRDefault="00CC2A7A" w:rsidP="006F6127">
      <w:pPr>
        <w:spacing w:after="0"/>
        <w:contextualSpacing/>
      </w:pPr>
    </w:p>
    <w:p w:rsidR="00563745" w:rsidRDefault="00563745" w:rsidP="006F6127">
      <w:pPr>
        <w:spacing w:after="0"/>
        <w:contextualSpacing/>
      </w:pPr>
    </w:p>
    <w:p w:rsidR="003A266A" w:rsidRDefault="003A266A" w:rsidP="006F6127">
      <w:pPr>
        <w:spacing w:after="0"/>
        <w:contextualSpacing/>
        <w:jc w:val="center"/>
      </w:pPr>
    </w:p>
    <w:sectPr w:rsidR="003A266A" w:rsidSect="003A32CA">
      <w:headerReference w:type="default" r:id="rId14"/>
      <w:pgSz w:w="11906" w:h="16838"/>
      <w:pgMar w:top="426" w:right="850" w:bottom="709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C4" w:rsidRDefault="005C7DC4" w:rsidP="005C7B25">
      <w:pPr>
        <w:spacing w:after="0" w:line="240" w:lineRule="auto"/>
      </w:pPr>
      <w:r>
        <w:separator/>
      </w:r>
    </w:p>
  </w:endnote>
  <w:endnote w:type="continuationSeparator" w:id="0">
    <w:p w:rsidR="005C7DC4" w:rsidRDefault="005C7DC4" w:rsidP="005C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C4" w:rsidRDefault="005C7DC4" w:rsidP="005C7B25">
      <w:pPr>
        <w:spacing w:after="0" w:line="240" w:lineRule="auto"/>
      </w:pPr>
      <w:r>
        <w:separator/>
      </w:r>
    </w:p>
  </w:footnote>
  <w:footnote w:type="continuationSeparator" w:id="0">
    <w:p w:rsidR="005C7DC4" w:rsidRDefault="005C7DC4" w:rsidP="005C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C4" w:rsidRDefault="009C0C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981"/>
    <w:multiLevelType w:val="hybridMultilevel"/>
    <w:tmpl w:val="7C962968"/>
    <w:lvl w:ilvl="0" w:tplc="7C568A70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D04F06"/>
    <w:multiLevelType w:val="hybridMultilevel"/>
    <w:tmpl w:val="DD5CABE2"/>
    <w:lvl w:ilvl="0" w:tplc="F816ED0E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39C9"/>
    <w:multiLevelType w:val="hybridMultilevel"/>
    <w:tmpl w:val="06FC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A4D49"/>
    <w:multiLevelType w:val="multilevel"/>
    <w:tmpl w:val="F4202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6721407"/>
    <w:multiLevelType w:val="hybridMultilevel"/>
    <w:tmpl w:val="5442F4CC"/>
    <w:lvl w:ilvl="0" w:tplc="893C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B240A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BD4556C">
      <w:start w:val="5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77771"/>
    <w:multiLevelType w:val="hybridMultilevel"/>
    <w:tmpl w:val="AE3A7906"/>
    <w:lvl w:ilvl="0" w:tplc="19F4F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6A47B2"/>
    <w:multiLevelType w:val="hybridMultilevel"/>
    <w:tmpl w:val="7778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751FE"/>
    <w:multiLevelType w:val="multilevel"/>
    <w:tmpl w:val="9404C6B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58FC03E5"/>
    <w:multiLevelType w:val="hybridMultilevel"/>
    <w:tmpl w:val="79F406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B730538"/>
    <w:multiLevelType w:val="hybridMultilevel"/>
    <w:tmpl w:val="B464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482EF1"/>
    <w:multiLevelType w:val="multilevel"/>
    <w:tmpl w:val="1268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</w:num>
  <w:num w:numId="7">
    <w:abstractNumId w:val="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7A"/>
    <w:rsid w:val="00007BD8"/>
    <w:rsid w:val="000171A4"/>
    <w:rsid w:val="00035781"/>
    <w:rsid w:val="00043B1B"/>
    <w:rsid w:val="0004709F"/>
    <w:rsid w:val="00090059"/>
    <w:rsid w:val="00096F3A"/>
    <w:rsid w:val="000B267B"/>
    <w:rsid w:val="00123DB3"/>
    <w:rsid w:val="00144E6E"/>
    <w:rsid w:val="001A5CCE"/>
    <w:rsid w:val="001E1091"/>
    <w:rsid w:val="00213257"/>
    <w:rsid w:val="00244852"/>
    <w:rsid w:val="00250C34"/>
    <w:rsid w:val="00277FF4"/>
    <w:rsid w:val="002A4E8F"/>
    <w:rsid w:val="002B78C7"/>
    <w:rsid w:val="002C5AFB"/>
    <w:rsid w:val="002E3788"/>
    <w:rsid w:val="002E6651"/>
    <w:rsid w:val="002F5081"/>
    <w:rsid w:val="003032B1"/>
    <w:rsid w:val="00372EC0"/>
    <w:rsid w:val="00383B88"/>
    <w:rsid w:val="003A011F"/>
    <w:rsid w:val="003A266A"/>
    <w:rsid w:val="003A32CA"/>
    <w:rsid w:val="003C782B"/>
    <w:rsid w:val="003F00B0"/>
    <w:rsid w:val="00433D9B"/>
    <w:rsid w:val="00435F37"/>
    <w:rsid w:val="004A0F13"/>
    <w:rsid w:val="004C0947"/>
    <w:rsid w:val="004C1DCC"/>
    <w:rsid w:val="004D29B7"/>
    <w:rsid w:val="00522300"/>
    <w:rsid w:val="005228A7"/>
    <w:rsid w:val="00563745"/>
    <w:rsid w:val="005B5297"/>
    <w:rsid w:val="005B6727"/>
    <w:rsid w:val="005C7B25"/>
    <w:rsid w:val="005C7DC4"/>
    <w:rsid w:val="005F2D3B"/>
    <w:rsid w:val="00627212"/>
    <w:rsid w:val="0063203E"/>
    <w:rsid w:val="006A05DA"/>
    <w:rsid w:val="006E1007"/>
    <w:rsid w:val="006F6127"/>
    <w:rsid w:val="00713A74"/>
    <w:rsid w:val="0074396B"/>
    <w:rsid w:val="0078368D"/>
    <w:rsid w:val="007B2806"/>
    <w:rsid w:val="007C117F"/>
    <w:rsid w:val="007D6FE2"/>
    <w:rsid w:val="007F5F89"/>
    <w:rsid w:val="00811364"/>
    <w:rsid w:val="00816623"/>
    <w:rsid w:val="00821943"/>
    <w:rsid w:val="0085394E"/>
    <w:rsid w:val="00887AE4"/>
    <w:rsid w:val="008939BA"/>
    <w:rsid w:val="008A5135"/>
    <w:rsid w:val="008C606B"/>
    <w:rsid w:val="00917664"/>
    <w:rsid w:val="00917ACC"/>
    <w:rsid w:val="0094128C"/>
    <w:rsid w:val="0097542F"/>
    <w:rsid w:val="00994C74"/>
    <w:rsid w:val="009A1FD0"/>
    <w:rsid w:val="009C0CC4"/>
    <w:rsid w:val="009F0483"/>
    <w:rsid w:val="009F6CF3"/>
    <w:rsid w:val="00A07A4E"/>
    <w:rsid w:val="00A1161B"/>
    <w:rsid w:val="00A13124"/>
    <w:rsid w:val="00A26C7C"/>
    <w:rsid w:val="00A446DB"/>
    <w:rsid w:val="00A62465"/>
    <w:rsid w:val="00A7271E"/>
    <w:rsid w:val="00A732F5"/>
    <w:rsid w:val="00AA6FA5"/>
    <w:rsid w:val="00AF6249"/>
    <w:rsid w:val="00B0738E"/>
    <w:rsid w:val="00B12349"/>
    <w:rsid w:val="00B56CF7"/>
    <w:rsid w:val="00B662B9"/>
    <w:rsid w:val="00B66F08"/>
    <w:rsid w:val="00B8143C"/>
    <w:rsid w:val="00B92BA7"/>
    <w:rsid w:val="00C511A3"/>
    <w:rsid w:val="00C655C5"/>
    <w:rsid w:val="00C7777E"/>
    <w:rsid w:val="00C77F23"/>
    <w:rsid w:val="00C853D5"/>
    <w:rsid w:val="00CC2A7A"/>
    <w:rsid w:val="00CF0A87"/>
    <w:rsid w:val="00D209EC"/>
    <w:rsid w:val="00D35E0A"/>
    <w:rsid w:val="00D43E3C"/>
    <w:rsid w:val="00DA4A72"/>
    <w:rsid w:val="00DB7B74"/>
    <w:rsid w:val="00DC6A16"/>
    <w:rsid w:val="00DF2EAD"/>
    <w:rsid w:val="00E20DCC"/>
    <w:rsid w:val="00E4281D"/>
    <w:rsid w:val="00E46979"/>
    <w:rsid w:val="00E74ADD"/>
    <w:rsid w:val="00EA03EE"/>
    <w:rsid w:val="00ED5C01"/>
    <w:rsid w:val="00ED6257"/>
    <w:rsid w:val="00EF5FD4"/>
    <w:rsid w:val="00F01DBA"/>
    <w:rsid w:val="00F27933"/>
    <w:rsid w:val="00F34033"/>
    <w:rsid w:val="00F526B9"/>
    <w:rsid w:val="00F52766"/>
    <w:rsid w:val="00FA211E"/>
    <w:rsid w:val="00FB57E8"/>
    <w:rsid w:val="00FF1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7A"/>
    <w:pPr>
      <w:spacing w:after="200" w:line="276" w:lineRule="auto"/>
      <w:ind w:firstLine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A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2A7A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CC2A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C2A7A"/>
    <w:rPr>
      <w:szCs w:val="28"/>
    </w:rPr>
  </w:style>
  <w:style w:type="paragraph" w:customStyle="1" w:styleId="a7">
    <w:name w:val="Нормальный (таблица)"/>
    <w:basedOn w:val="a"/>
    <w:next w:val="a"/>
    <w:rsid w:val="002C5AF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2C5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C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C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7B25"/>
    <w:rPr>
      <w:szCs w:val="28"/>
    </w:rPr>
  </w:style>
  <w:style w:type="paragraph" w:styleId="ad">
    <w:name w:val="footer"/>
    <w:basedOn w:val="a"/>
    <w:link w:val="ae"/>
    <w:uiPriority w:val="99"/>
    <w:unhideWhenUsed/>
    <w:rsid w:val="005C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7B25"/>
    <w:rPr>
      <w:szCs w:val="28"/>
    </w:rPr>
  </w:style>
  <w:style w:type="table" w:styleId="af">
    <w:name w:val="Table Grid"/>
    <w:basedOn w:val="a1"/>
    <w:uiPriority w:val="59"/>
    <w:rsid w:val="002A4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7A"/>
    <w:pPr>
      <w:spacing w:after="200" w:line="276" w:lineRule="auto"/>
      <w:ind w:firstLine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A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2A7A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CC2A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C2A7A"/>
    <w:rPr>
      <w:szCs w:val="28"/>
    </w:rPr>
  </w:style>
  <w:style w:type="paragraph" w:customStyle="1" w:styleId="a7">
    <w:name w:val="Нормальный (таблица)"/>
    <w:basedOn w:val="a"/>
    <w:next w:val="a"/>
    <w:rsid w:val="002C5AF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2C5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CF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C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7B25"/>
    <w:rPr>
      <w:szCs w:val="28"/>
    </w:rPr>
  </w:style>
  <w:style w:type="paragraph" w:styleId="ad">
    <w:name w:val="footer"/>
    <w:basedOn w:val="a"/>
    <w:link w:val="ae"/>
    <w:uiPriority w:val="99"/>
    <w:unhideWhenUsed/>
    <w:rsid w:val="005C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7B25"/>
    <w:rPr>
      <w:szCs w:val="28"/>
    </w:rPr>
  </w:style>
  <w:style w:type="table" w:styleId="af">
    <w:name w:val="Table Grid"/>
    <w:basedOn w:val="a1"/>
    <w:uiPriority w:val="59"/>
    <w:rsid w:val="002A4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videoekskursiya@mail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XXJ7TYMEEKJ2-7236-10</_dlc_DocId>
    <_dlc_DocIdUrl xmlns="57504d04-691e-4fc4-8f09-4f19fdbe90f6">
      <Url>https://vip.gov.mari.ru/minsport/_layouts/DocIdRedir.aspx?ID=XXJ7TYMEEKJ2-7236-10</Url>
      <Description>XXJ7TYMEEKJ2-7236-10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18D0C3566D7F48ADAE7B58711C7C98" ma:contentTypeVersion="0" ma:contentTypeDescription="Создание документа." ma:contentTypeScope="" ma:versionID="5f4c10c5aee2b42b03cdc3082c75f26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9A26-9190-4D93-B485-A859DBB7B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2C252-8041-4881-AA77-7CF92EF40E6A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404CA2C-8B72-40E3-81BF-FAAF63F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E46633-7905-45BB-91BF-D5F22306B4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B1DA0F-3092-4197-83BD-C91F2FD3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Таня</cp:lastModifiedBy>
  <cp:revision>2</cp:revision>
  <cp:lastPrinted>2019-04-03T13:13:00Z</cp:lastPrinted>
  <dcterms:created xsi:type="dcterms:W3CDTF">2020-11-18T13:12:00Z</dcterms:created>
  <dcterms:modified xsi:type="dcterms:W3CDTF">2020-11-18T13:12:00Z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0x0101008618D0C3566D7F48ADAE7B58711C7C98</vt:lpwstr>
  </property>
  <property fmtid="{D5CDD505-2E9C-101B-9397-08002B2CF9AE}" pid="3" name="_dlc_DocIdItemGuid">
    <vt:lpwstr>5c3f8b98-fee7-4857-9aac-44f8f8a2d54a</vt:lpwstr>
  </property>
</Properties>
</file>